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00" w:rsidRPr="00F909E0" w:rsidRDefault="00895900" w:rsidP="00895900">
      <w:pPr>
        <w:jc w:val="center"/>
        <w:rPr>
          <w:rFonts w:ascii="ＭＳ 明朝" w:hAnsi="ＭＳ 明朝"/>
          <w:sz w:val="28"/>
          <w:szCs w:val="28"/>
        </w:rPr>
      </w:pPr>
      <w:r w:rsidRPr="00895900">
        <w:rPr>
          <w:rFonts w:ascii="ＭＳ 明朝" w:hAnsi="ＭＳ 明朝" w:hint="eastAsia"/>
          <w:kern w:val="0"/>
          <w:sz w:val="28"/>
          <w:szCs w:val="28"/>
        </w:rPr>
        <w:t>償却資産（固定資産税）に係る課税標準の特例適用申告書</w:t>
      </w:r>
    </w:p>
    <w:p w:rsidR="00DB305A" w:rsidRDefault="00DB305A">
      <w:pPr>
        <w:rPr>
          <w:rFonts w:asciiTheme="minorEastAsia" w:eastAsiaTheme="minorEastAsia" w:hAnsiTheme="minorEastAsia"/>
        </w:rPr>
      </w:pPr>
    </w:p>
    <w:p w:rsidR="00895900" w:rsidRPr="00895900" w:rsidRDefault="00DC7517" w:rsidP="00895900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95900" w:rsidRPr="0089590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895900" w:rsidRPr="00895900" w:rsidRDefault="003E397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古河市長　宛て</w:t>
      </w:r>
      <w:bookmarkStart w:id="0" w:name="_GoBack"/>
      <w:bookmarkEnd w:id="0"/>
    </w:p>
    <w:p w:rsidR="00895900" w:rsidRPr="00895900" w:rsidRDefault="00895900" w:rsidP="00895900">
      <w:pPr>
        <w:rPr>
          <w:rFonts w:asciiTheme="minorEastAsia" w:eastAsiaTheme="minorEastAsia" w:hAnsiTheme="minorEastAsia"/>
          <w:sz w:val="22"/>
          <w:szCs w:val="22"/>
        </w:rPr>
      </w:pPr>
    </w:p>
    <w:p w:rsidR="00895900" w:rsidRPr="00895900" w:rsidRDefault="00895900" w:rsidP="00895900">
      <w:pPr>
        <w:ind w:firstLineChars="1740" w:firstLine="3828"/>
        <w:rPr>
          <w:rFonts w:asciiTheme="minorEastAsia" w:eastAsiaTheme="minorEastAsia" w:hAnsiTheme="minorEastAsia"/>
          <w:sz w:val="22"/>
          <w:szCs w:val="22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</w:rPr>
        <w:t>申告者</w:t>
      </w:r>
    </w:p>
    <w:p w:rsidR="00895900" w:rsidRDefault="00895900" w:rsidP="00895900">
      <w:pPr>
        <w:ind w:firstLineChars="1868" w:firstLine="411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  <w:u w:val="single"/>
        </w:rPr>
        <w:t>住所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:rsidR="00895900" w:rsidRPr="00895900" w:rsidRDefault="00895900" w:rsidP="00895900">
      <w:pPr>
        <w:ind w:firstLineChars="1868" w:firstLine="411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427C9" w:rsidRDefault="00895900" w:rsidP="00895900">
      <w:pPr>
        <w:ind w:firstLineChars="1868" w:firstLine="411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  <w:u w:val="single"/>
        </w:rPr>
        <w:t>氏名又は名称</w:t>
      </w:r>
      <w:r w:rsidR="00B86A9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  <w:r w:rsidR="00F427C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895900" w:rsidRPr="00895900" w:rsidRDefault="00895900" w:rsidP="00895900">
      <w:pPr>
        <w:ind w:firstLineChars="1868" w:firstLine="411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895900" w:rsidRDefault="00895900">
      <w:pPr>
        <w:rPr>
          <w:rFonts w:asciiTheme="minorEastAsia" w:eastAsiaTheme="minorEastAsia" w:hAnsiTheme="minorEastAsia"/>
        </w:rPr>
      </w:pPr>
    </w:p>
    <w:p w:rsidR="00895900" w:rsidRDefault="0089590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E4768" wp14:editId="5EF63ED1">
                <wp:simplePos x="0" y="0"/>
                <wp:positionH relativeFrom="column">
                  <wp:posOffset>519430</wp:posOffset>
                </wp:positionH>
                <wp:positionV relativeFrom="paragraph">
                  <wp:posOffset>93345</wp:posOffset>
                </wp:positionV>
                <wp:extent cx="2057400" cy="472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900" w:rsidRDefault="00895900" w:rsidP="00E16123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条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BF28D9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  <w:p w:rsidR="00895900" w:rsidRPr="00895900" w:rsidRDefault="00895900" w:rsidP="00895900">
                            <w:pPr>
                              <w:spacing w:line="3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附則第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条 </w:t>
                            </w:r>
                            <w:r w:rsidR="00E1612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第   項 第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4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.9pt;margin-top:7.35pt;width:162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" filled="f" stroked="f" strokeweight=".5pt">
                <v:textbox>
                  <w:txbxContent>
                    <w:p w:rsidR="00895900" w:rsidRDefault="00895900" w:rsidP="00E16123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第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条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第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  </w:t>
                      </w:r>
                      <w:r w:rsidR="00BF28D9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項</w:t>
                      </w:r>
                    </w:p>
                    <w:p w:rsidR="00895900" w:rsidRPr="00895900" w:rsidRDefault="00895900" w:rsidP="00895900">
                      <w:pPr>
                        <w:spacing w:line="300" w:lineRule="exact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附則第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 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条 </w:t>
                      </w:r>
                      <w:r w:rsidR="00E1612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第   項 第  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895900" w:rsidRPr="00895900" w:rsidRDefault="00895900" w:rsidP="00895900">
      <w:pPr>
        <w:ind w:rightChars="-54" w:right="-113"/>
        <w:rPr>
          <w:rFonts w:asciiTheme="minorEastAsia" w:eastAsiaTheme="minorEastAsia" w:hAnsiTheme="minorEastAsia"/>
          <w:sz w:val="22"/>
          <w:szCs w:val="22"/>
        </w:rPr>
      </w:pPr>
      <w:r w:rsidRPr="00895900">
        <w:rPr>
          <w:rFonts w:asciiTheme="minorEastAsia" w:eastAsiaTheme="minorEastAsia" w:hAnsiTheme="minorEastAsia" w:hint="eastAsia"/>
          <w:sz w:val="22"/>
          <w:szCs w:val="22"/>
        </w:rPr>
        <w:t xml:space="preserve">地方税法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  　　　</w:t>
      </w:r>
      <w:r w:rsidRPr="00895900">
        <w:rPr>
          <w:rFonts w:asciiTheme="minorEastAsia" w:eastAsiaTheme="minorEastAsia" w:hAnsiTheme="minorEastAsia" w:hint="eastAsia"/>
          <w:sz w:val="22"/>
          <w:szCs w:val="22"/>
        </w:rPr>
        <w:t>の規定による固定資産税の課税標準の特例の適用を</w:t>
      </w:r>
    </w:p>
    <w:p w:rsidR="00895900" w:rsidRPr="00895900" w:rsidRDefault="00895900" w:rsidP="00895900">
      <w:pPr>
        <w:spacing w:beforeLines="60" w:before="2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受ける</w:t>
      </w:r>
      <w:r w:rsidRPr="00895900">
        <w:rPr>
          <w:rFonts w:asciiTheme="minorEastAsia" w:eastAsiaTheme="minorEastAsia" w:hAnsiTheme="minorEastAsia" w:hint="eastAsia"/>
          <w:sz w:val="22"/>
          <w:szCs w:val="22"/>
        </w:rPr>
        <w:t>償却資産は、次のとおりです。</w:t>
      </w:r>
    </w:p>
    <w:p w:rsidR="00895900" w:rsidRPr="00895900" w:rsidRDefault="0089590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9156" w:type="dxa"/>
        <w:jc w:val="center"/>
        <w:tblLook w:val="04A0" w:firstRow="1" w:lastRow="0" w:firstColumn="1" w:lastColumn="0" w:noHBand="0" w:noVBand="1"/>
      </w:tblPr>
      <w:tblGrid>
        <w:gridCol w:w="1375"/>
        <w:gridCol w:w="3119"/>
        <w:gridCol w:w="850"/>
        <w:gridCol w:w="1276"/>
        <w:gridCol w:w="1843"/>
        <w:gridCol w:w="693"/>
      </w:tblGrid>
      <w:tr w:rsidR="00895900" w:rsidRPr="00895900" w:rsidTr="00895900">
        <w:trPr>
          <w:trHeight w:val="610"/>
          <w:jc w:val="center"/>
        </w:trPr>
        <w:tc>
          <w:tcPr>
            <w:tcW w:w="1375" w:type="dxa"/>
            <w:vAlign w:val="center"/>
          </w:tcPr>
          <w:p w:rsidR="00895900" w:rsidRP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資産の種類</w:t>
            </w: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資産の名称</w:t>
            </w:r>
          </w:p>
        </w:tc>
        <w:tc>
          <w:tcPr>
            <w:tcW w:w="850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数量</w:t>
            </w:r>
          </w:p>
        </w:tc>
        <w:tc>
          <w:tcPr>
            <w:tcW w:w="1276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1843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取得価額(円)</w:t>
            </w: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耐用</w:t>
            </w:r>
          </w:p>
          <w:p w:rsidR="00895900" w:rsidRP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年数</w:t>
            </w: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95900" w:rsidRPr="00895900" w:rsidTr="00895900">
        <w:trPr>
          <w:trHeight w:val="846"/>
          <w:jc w:val="center"/>
        </w:trPr>
        <w:tc>
          <w:tcPr>
            <w:tcW w:w="1375" w:type="dxa"/>
            <w:vAlign w:val="center"/>
          </w:tcPr>
          <w:p w:rsidR="00895900" w:rsidRDefault="00895900" w:rsidP="0089590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95900" w:rsidRP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95900" w:rsidRDefault="00895900" w:rsidP="0089590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895900" w:rsidRDefault="0089590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9156" w:type="dxa"/>
        <w:jc w:val="center"/>
        <w:tblLook w:val="04A0" w:firstRow="1" w:lastRow="0" w:firstColumn="1" w:lastColumn="0" w:noHBand="0" w:noVBand="1"/>
      </w:tblPr>
      <w:tblGrid>
        <w:gridCol w:w="1375"/>
        <w:gridCol w:w="7781"/>
      </w:tblGrid>
      <w:tr w:rsidR="00895900" w:rsidRPr="00895900" w:rsidTr="00895900">
        <w:trPr>
          <w:trHeight w:val="651"/>
          <w:jc w:val="center"/>
        </w:trPr>
        <w:tc>
          <w:tcPr>
            <w:tcW w:w="1375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資産所在地</w:t>
            </w:r>
          </w:p>
        </w:tc>
        <w:tc>
          <w:tcPr>
            <w:tcW w:w="7781" w:type="dxa"/>
            <w:vAlign w:val="center"/>
          </w:tcPr>
          <w:p w:rsidR="00895900" w:rsidRPr="00895900" w:rsidRDefault="00895900" w:rsidP="0089590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古河市</w:t>
            </w:r>
          </w:p>
        </w:tc>
      </w:tr>
    </w:tbl>
    <w:p w:rsidR="00895900" w:rsidRDefault="0089590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9156" w:type="dxa"/>
        <w:jc w:val="center"/>
        <w:tblLook w:val="04A0" w:firstRow="1" w:lastRow="0" w:firstColumn="1" w:lastColumn="0" w:noHBand="0" w:noVBand="1"/>
      </w:tblPr>
      <w:tblGrid>
        <w:gridCol w:w="1375"/>
        <w:gridCol w:w="7781"/>
      </w:tblGrid>
      <w:tr w:rsidR="00895900" w:rsidRPr="00895900" w:rsidTr="00895900">
        <w:trPr>
          <w:trHeight w:val="1176"/>
          <w:jc w:val="center"/>
        </w:trPr>
        <w:tc>
          <w:tcPr>
            <w:tcW w:w="1375" w:type="dxa"/>
            <w:vAlign w:val="center"/>
          </w:tcPr>
          <w:p w:rsidR="00895900" w:rsidRDefault="00895900" w:rsidP="006673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7517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szCs w:val="20"/>
                <w:fitText w:val="1000" w:id="195191552"/>
              </w:rPr>
              <w:t>添付書</w:t>
            </w:r>
            <w:r w:rsidRPr="00DC7517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szCs w:val="20"/>
                <w:fitText w:val="1000" w:id="195191552"/>
              </w:rPr>
              <w:t>類</w:t>
            </w:r>
          </w:p>
        </w:tc>
        <w:tc>
          <w:tcPr>
            <w:tcW w:w="7781" w:type="dxa"/>
            <w:vAlign w:val="center"/>
          </w:tcPr>
          <w:p w:rsidR="00895900" w:rsidRPr="00895900" w:rsidRDefault="00895900" w:rsidP="0066737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</w:tbl>
    <w:p w:rsidR="00895900" w:rsidRPr="00895900" w:rsidRDefault="00895900">
      <w:pPr>
        <w:rPr>
          <w:rFonts w:asciiTheme="minorEastAsia" w:eastAsiaTheme="minorEastAsia" w:hAnsiTheme="minorEastAsia"/>
          <w:sz w:val="22"/>
          <w:szCs w:val="22"/>
        </w:rPr>
      </w:pPr>
    </w:p>
    <w:sectPr w:rsidR="00895900" w:rsidRPr="00895900" w:rsidSect="00895900">
      <w:pgSz w:w="11906" w:h="16838" w:code="9"/>
      <w:pgMar w:top="170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0B" w:rsidRDefault="0028380B" w:rsidP="00BF28D9">
      <w:r>
        <w:separator/>
      </w:r>
    </w:p>
  </w:endnote>
  <w:endnote w:type="continuationSeparator" w:id="0">
    <w:p w:rsidR="0028380B" w:rsidRDefault="0028380B" w:rsidP="00BF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0B" w:rsidRDefault="0028380B" w:rsidP="00BF28D9">
      <w:r>
        <w:separator/>
      </w:r>
    </w:p>
  </w:footnote>
  <w:footnote w:type="continuationSeparator" w:id="0">
    <w:p w:rsidR="0028380B" w:rsidRDefault="0028380B" w:rsidP="00BF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222A"/>
    <w:multiLevelType w:val="hybridMultilevel"/>
    <w:tmpl w:val="C4D23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00"/>
    <w:rsid w:val="0028380B"/>
    <w:rsid w:val="003E397F"/>
    <w:rsid w:val="00895900"/>
    <w:rsid w:val="00B86A96"/>
    <w:rsid w:val="00BF28D9"/>
    <w:rsid w:val="00DB305A"/>
    <w:rsid w:val="00DC7517"/>
    <w:rsid w:val="00E16123"/>
    <w:rsid w:val="00F2666C"/>
    <w:rsid w:val="00F4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5626"/>
  <w15:docId w15:val="{B853F0A5-8B4B-4B85-8277-82CC21DA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590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5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59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2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28D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BF2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28D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FB5F8-72CC-47F6-B665-E19A3A4C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 直美</dc:creator>
  <cp:lastModifiedBy>落合　哲治</cp:lastModifiedBy>
  <cp:revision>2</cp:revision>
  <cp:lastPrinted>2012-11-19T11:25:00Z</cp:lastPrinted>
  <dcterms:created xsi:type="dcterms:W3CDTF">2024-03-07T07:12:00Z</dcterms:created>
  <dcterms:modified xsi:type="dcterms:W3CDTF">2024-03-07T07:12:00Z</dcterms:modified>
</cp:coreProperties>
</file>