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A6C" w:rsidRPr="00224A6C" w:rsidRDefault="00224A6C" w:rsidP="00224A6C">
      <w:pPr>
        <w:rPr>
          <w:sz w:val="22"/>
        </w:rPr>
      </w:pPr>
      <w:r>
        <w:rPr>
          <w:rFonts w:hint="eastAsia"/>
          <w:sz w:val="22"/>
        </w:rPr>
        <w:t>県規則</w:t>
      </w:r>
      <w:r w:rsidRPr="00224A6C">
        <w:rPr>
          <w:rFonts w:hint="eastAsia"/>
          <w:sz w:val="22"/>
        </w:rPr>
        <w:t>様式第</w:t>
      </w:r>
      <w:r w:rsidRPr="00224A6C">
        <w:rPr>
          <w:sz w:val="22"/>
        </w:rPr>
        <w:t>14</w:t>
      </w:r>
      <w:r w:rsidRPr="00224A6C">
        <w:rPr>
          <w:rFonts w:hint="eastAsia"/>
          <w:sz w:val="22"/>
        </w:rPr>
        <w:t>号</w:t>
      </w:r>
      <w:r w:rsidRPr="00224A6C">
        <w:rPr>
          <w:sz w:val="22"/>
        </w:rPr>
        <w:t>(</w:t>
      </w:r>
      <w:r>
        <w:rPr>
          <w:rFonts w:hint="eastAsia"/>
          <w:sz w:val="22"/>
        </w:rPr>
        <w:t>法第32条の３「清算結了届出書」</w:t>
      </w:r>
      <w:r w:rsidRPr="00224A6C">
        <w:rPr>
          <w:sz w:val="22"/>
        </w:rPr>
        <w:t>)</w:t>
      </w:r>
    </w:p>
    <w:p w:rsidR="00224A6C" w:rsidRPr="00224A6C" w:rsidRDefault="00224A6C" w:rsidP="00224A6C">
      <w:pPr>
        <w:rPr>
          <w:sz w:val="22"/>
        </w:rPr>
      </w:pPr>
    </w:p>
    <w:p w:rsidR="00224A6C" w:rsidRPr="00224A6C" w:rsidRDefault="00224A6C" w:rsidP="00224A6C">
      <w:pPr>
        <w:jc w:val="center"/>
        <w:rPr>
          <w:sz w:val="22"/>
        </w:rPr>
      </w:pPr>
      <w:r w:rsidRPr="00224A6C">
        <w:rPr>
          <w:rFonts w:hint="eastAsia"/>
          <w:sz w:val="22"/>
        </w:rPr>
        <w:t>清算結了届出書</w:t>
      </w:r>
    </w:p>
    <w:p w:rsidR="00224A6C" w:rsidRPr="00224A6C" w:rsidRDefault="00224A6C" w:rsidP="00224A6C">
      <w:pPr>
        <w:rPr>
          <w:sz w:val="22"/>
        </w:rPr>
      </w:pPr>
    </w:p>
    <w:p w:rsidR="00224A6C" w:rsidRPr="00224A6C" w:rsidRDefault="00224A6C" w:rsidP="00224A6C">
      <w:pPr>
        <w:ind w:firstLineChars="3100" w:firstLine="6820"/>
        <w:rPr>
          <w:sz w:val="22"/>
        </w:rPr>
      </w:pPr>
      <w:r w:rsidRPr="00224A6C">
        <w:rPr>
          <w:rFonts w:hint="eastAsia"/>
          <w:sz w:val="22"/>
        </w:rPr>
        <w:t xml:space="preserve">年　　</w:t>
      </w:r>
      <w:r>
        <w:rPr>
          <w:rFonts w:hint="eastAsia"/>
          <w:sz w:val="22"/>
        </w:rPr>
        <w:t>月　　日</w:t>
      </w:r>
    </w:p>
    <w:p w:rsidR="00224A6C" w:rsidRPr="00224A6C" w:rsidRDefault="00224A6C" w:rsidP="00224A6C">
      <w:pPr>
        <w:rPr>
          <w:sz w:val="22"/>
        </w:rPr>
      </w:pPr>
    </w:p>
    <w:p w:rsidR="00224A6C" w:rsidRPr="00224A6C" w:rsidRDefault="00401793" w:rsidP="00224A6C">
      <w:pPr>
        <w:rPr>
          <w:sz w:val="22"/>
        </w:rPr>
      </w:pPr>
      <w:r>
        <w:rPr>
          <w:rFonts w:hint="eastAsia"/>
          <w:sz w:val="22"/>
        </w:rPr>
        <w:t>古河市長</w:t>
      </w:r>
      <w:bookmarkStart w:id="0" w:name="_GoBack"/>
      <w:bookmarkEnd w:id="0"/>
      <w:r w:rsidR="009E34B1">
        <w:rPr>
          <w:rFonts w:hint="eastAsia"/>
          <w:sz w:val="22"/>
        </w:rPr>
        <w:t xml:space="preserve">　　　　宛て</w:t>
      </w:r>
    </w:p>
    <w:p w:rsidR="00224A6C" w:rsidRPr="00224A6C" w:rsidRDefault="00224A6C" w:rsidP="00224A6C">
      <w:pPr>
        <w:rPr>
          <w:sz w:val="22"/>
        </w:rPr>
      </w:pPr>
    </w:p>
    <w:p w:rsidR="00224A6C" w:rsidRPr="00224A6C" w:rsidRDefault="00224A6C" w:rsidP="00224A6C">
      <w:pPr>
        <w:ind w:firstLineChars="2100" w:firstLine="4620"/>
        <w:rPr>
          <w:sz w:val="22"/>
        </w:rPr>
      </w:pPr>
      <w:r w:rsidRPr="00224A6C">
        <w:rPr>
          <w:rFonts w:hint="eastAsia"/>
          <w:sz w:val="22"/>
        </w:rPr>
        <w:t xml:space="preserve">特定非営利活動法人の名称　　　　　　</w:t>
      </w:r>
    </w:p>
    <w:p w:rsidR="00224A6C" w:rsidRPr="00224A6C" w:rsidRDefault="00224A6C" w:rsidP="00224A6C">
      <w:pPr>
        <w:ind w:firstLineChars="2100" w:firstLine="4620"/>
        <w:rPr>
          <w:sz w:val="22"/>
        </w:rPr>
      </w:pPr>
      <w:r w:rsidRPr="00224A6C">
        <w:rPr>
          <w:rFonts w:hint="eastAsia"/>
          <w:sz w:val="22"/>
        </w:rPr>
        <w:t xml:space="preserve">清算人　住所又は居所　　　　　　　</w:t>
      </w:r>
    </w:p>
    <w:p w:rsidR="00224A6C" w:rsidRPr="00224A6C" w:rsidRDefault="00224A6C" w:rsidP="00224A6C">
      <w:pPr>
        <w:ind w:firstLineChars="2500" w:firstLine="5500"/>
        <w:rPr>
          <w:sz w:val="22"/>
        </w:rPr>
      </w:pPr>
      <w:r>
        <w:rPr>
          <w:rFonts w:hint="eastAsia"/>
          <w:sz w:val="22"/>
        </w:rPr>
        <w:t xml:space="preserve">氏名　　　　　　　　</w:t>
      </w:r>
    </w:p>
    <w:p w:rsidR="00224A6C" w:rsidRPr="00224A6C" w:rsidRDefault="00224A6C" w:rsidP="00224A6C">
      <w:pPr>
        <w:ind w:firstLineChars="2500" w:firstLine="5500"/>
        <w:rPr>
          <w:sz w:val="22"/>
        </w:rPr>
      </w:pPr>
      <w:r w:rsidRPr="00224A6C">
        <w:rPr>
          <w:rFonts w:hint="eastAsia"/>
          <w:sz w:val="22"/>
        </w:rPr>
        <w:t xml:space="preserve">電話番号　　　　　　　　　</w:t>
      </w:r>
    </w:p>
    <w:p w:rsidR="00224A6C" w:rsidRDefault="00224A6C" w:rsidP="00224A6C">
      <w:pPr>
        <w:rPr>
          <w:sz w:val="22"/>
        </w:rPr>
      </w:pPr>
    </w:p>
    <w:p w:rsidR="00224A6C" w:rsidRPr="00224A6C" w:rsidRDefault="00224A6C" w:rsidP="00224A6C">
      <w:pPr>
        <w:rPr>
          <w:sz w:val="22"/>
        </w:rPr>
      </w:pPr>
    </w:p>
    <w:p w:rsidR="00224A6C" w:rsidRPr="00224A6C" w:rsidRDefault="00224A6C" w:rsidP="00224A6C">
      <w:pPr>
        <w:rPr>
          <w:sz w:val="22"/>
        </w:rPr>
      </w:pPr>
      <w:r>
        <w:rPr>
          <w:rFonts w:hint="eastAsia"/>
          <w:sz w:val="22"/>
        </w:rPr>
        <w:t xml:space="preserve">　</w:t>
      </w:r>
      <w:r w:rsidRPr="00224A6C">
        <w:rPr>
          <w:sz w:val="22"/>
        </w:rPr>
        <w:t>(</w:t>
      </w:r>
      <w:r w:rsidRPr="00224A6C">
        <w:rPr>
          <w:rFonts w:hint="eastAsia"/>
          <w:sz w:val="22"/>
        </w:rPr>
        <w:t>特定非営利活動法人の名称</w:t>
      </w:r>
      <w:r w:rsidRPr="00224A6C">
        <w:rPr>
          <w:sz w:val="22"/>
        </w:rPr>
        <w:t>)</w:t>
      </w:r>
      <w:r w:rsidRPr="00224A6C">
        <w:rPr>
          <w:rFonts w:hint="eastAsia"/>
          <w:sz w:val="22"/>
        </w:rPr>
        <w:t>の解散に係る清算が結了したので</w:t>
      </w:r>
      <w:r>
        <w:rPr>
          <w:rFonts w:hint="eastAsia"/>
          <w:sz w:val="22"/>
        </w:rPr>
        <w:t>、</w:t>
      </w:r>
      <w:r w:rsidRPr="00224A6C">
        <w:rPr>
          <w:rFonts w:hint="eastAsia"/>
          <w:sz w:val="22"/>
        </w:rPr>
        <w:t>特定非営利活動促進法第</w:t>
      </w:r>
      <w:r w:rsidRPr="00224A6C">
        <w:rPr>
          <w:sz w:val="22"/>
        </w:rPr>
        <w:t>32</w:t>
      </w:r>
      <w:r w:rsidRPr="00224A6C">
        <w:rPr>
          <w:rFonts w:hint="eastAsia"/>
          <w:sz w:val="22"/>
        </w:rPr>
        <w:t>条の</w:t>
      </w:r>
      <w:r w:rsidRPr="00224A6C">
        <w:rPr>
          <w:sz w:val="22"/>
        </w:rPr>
        <w:t>3</w:t>
      </w:r>
      <w:r w:rsidRPr="00224A6C">
        <w:rPr>
          <w:rFonts w:hint="eastAsia"/>
          <w:sz w:val="22"/>
        </w:rPr>
        <w:t>の規定により</w:t>
      </w:r>
      <w:r>
        <w:rPr>
          <w:rFonts w:hint="eastAsia"/>
          <w:sz w:val="22"/>
        </w:rPr>
        <w:t>、</w:t>
      </w:r>
      <w:r w:rsidRPr="00224A6C">
        <w:rPr>
          <w:rFonts w:hint="eastAsia"/>
          <w:sz w:val="22"/>
        </w:rPr>
        <w:t>届け出ます。</w:t>
      </w:r>
    </w:p>
    <w:p w:rsidR="00224A6C" w:rsidRPr="00224A6C" w:rsidRDefault="00224A6C" w:rsidP="00224A6C">
      <w:pPr>
        <w:rPr>
          <w:sz w:val="22"/>
        </w:rPr>
      </w:pPr>
    </w:p>
    <w:p w:rsidR="00224A6C" w:rsidRPr="00224A6C" w:rsidRDefault="00224A6C" w:rsidP="00224A6C">
      <w:pPr>
        <w:rPr>
          <w:sz w:val="22"/>
        </w:rPr>
      </w:pPr>
      <w:r w:rsidRPr="00224A6C">
        <w:rPr>
          <w:rFonts w:hint="eastAsia"/>
          <w:sz w:val="22"/>
        </w:rPr>
        <w:t xml:space="preserve">　</w:t>
      </w:r>
    </w:p>
    <w:p w:rsidR="00224A6C" w:rsidRPr="00224A6C" w:rsidRDefault="00224A6C" w:rsidP="00224A6C">
      <w:pPr>
        <w:rPr>
          <w:sz w:val="22"/>
        </w:rPr>
      </w:pPr>
      <w:r w:rsidRPr="00224A6C">
        <w:rPr>
          <w:rFonts w:hint="eastAsia"/>
          <w:sz w:val="22"/>
        </w:rPr>
        <w:t xml:space="preserve">　</w:t>
      </w:r>
    </w:p>
    <w:p w:rsidR="00224A6C" w:rsidRPr="00224A6C" w:rsidRDefault="00224A6C" w:rsidP="00224A6C">
      <w:pPr>
        <w:rPr>
          <w:sz w:val="22"/>
        </w:rPr>
      </w:pPr>
      <w:r w:rsidRPr="00224A6C">
        <w:rPr>
          <w:rFonts w:hint="eastAsia"/>
          <w:sz w:val="22"/>
        </w:rPr>
        <w:t xml:space="preserve">　</w:t>
      </w:r>
    </w:p>
    <w:p w:rsidR="00224A6C" w:rsidRPr="00224A6C" w:rsidRDefault="00224A6C" w:rsidP="00224A6C">
      <w:pPr>
        <w:rPr>
          <w:sz w:val="22"/>
        </w:rPr>
      </w:pPr>
      <w:r w:rsidRPr="00224A6C">
        <w:rPr>
          <w:rFonts w:hint="eastAsia"/>
          <w:sz w:val="22"/>
        </w:rPr>
        <w:t xml:space="preserve">　</w:t>
      </w:r>
    </w:p>
    <w:p w:rsidR="00224A6C" w:rsidRPr="00224A6C" w:rsidRDefault="00224A6C" w:rsidP="00224A6C">
      <w:pPr>
        <w:rPr>
          <w:sz w:val="22"/>
        </w:rPr>
      </w:pPr>
      <w:r w:rsidRPr="00224A6C">
        <w:rPr>
          <w:rFonts w:hint="eastAsia"/>
          <w:sz w:val="22"/>
        </w:rPr>
        <w:t xml:space="preserve">　</w:t>
      </w:r>
    </w:p>
    <w:p w:rsidR="00224A6C" w:rsidRPr="00224A6C" w:rsidRDefault="00224A6C" w:rsidP="00224A6C">
      <w:pPr>
        <w:rPr>
          <w:sz w:val="22"/>
        </w:rPr>
      </w:pPr>
      <w:r w:rsidRPr="00224A6C">
        <w:rPr>
          <w:rFonts w:hint="eastAsia"/>
          <w:sz w:val="22"/>
        </w:rPr>
        <w:t xml:space="preserve">　</w:t>
      </w:r>
      <w:r w:rsidRPr="00224A6C">
        <w:rPr>
          <w:sz w:val="22"/>
        </w:rPr>
        <w:t>(</w:t>
      </w:r>
      <w:r w:rsidRPr="00224A6C">
        <w:rPr>
          <w:rFonts w:hint="eastAsia"/>
          <w:sz w:val="22"/>
        </w:rPr>
        <w:t>備考</w:t>
      </w:r>
      <w:r w:rsidRPr="00224A6C">
        <w:rPr>
          <w:sz w:val="22"/>
        </w:rPr>
        <w:t>)</w:t>
      </w:r>
    </w:p>
    <w:p w:rsidR="003357FF" w:rsidRPr="00224A6C" w:rsidRDefault="00224A6C" w:rsidP="00224A6C">
      <w:pPr>
        <w:rPr>
          <w:sz w:val="22"/>
        </w:rPr>
      </w:pPr>
      <w:r w:rsidRPr="00224A6C">
        <w:rPr>
          <w:rFonts w:hint="eastAsia"/>
          <w:sz w:val="22"/>
        </w:rPr>
        <w:t xml:space="preserve">　　　清算結了の登記をしたことを証する登記事項証明書を添付すること。</w:t>
      </w:r>
    </w:p>
    <w:sectPr w:rsidR="003357FF" w:rsidRPr="00224A6C" w:rsidSect="008E4C3C">
      <w:pgSz w:w="11906" w:h="16838" w:code="9"/>
      <w:pgMar w:top="1134" w:right="1701" w:bottom="1134"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A6C"/>
    <w:rsid w:val="00224A6C"/>
    <w:rsid w:val="003357FF"/>
    <w:rsid w:val="00401793"/>
    <w:rsid w:val="008E4C3C"/>
    <w:rsid w:val="009E3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746740"/>
  <w15:chartTrackingRefBased/>
  <w15:docId w15:val="{0D5E018F-514E-440D-B440-A9662766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Words>
  <Characters>201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2021-06-21T07:09:00Z</dcterms:created>
  <dcterms:modified xsi:type="dcterms:W3CDTF">2025-01-29T07:26:00Z</dcterms:modified>
</cp:coreProperties>
</file>