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3F" w:rsidRDefault="009266F0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color w:val="000000" w:themeColor="text1"/>
          <w:sz w:val="22"/>
        </w:rPr>
        <w:t>様式第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5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号（第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9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条関係）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地域づくり活動支援事業補助金実績報告書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 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年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  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   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</w:p>
    <w:p w:rsidR="001E273F" w:rsidRDefault="009266F0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古河市長　宛て</w:t>
      </w:r>
    </w:p>
    <w:p w:rsidR="001E273F" w:rsidRDefault="009266F0">
      <w:pPr>
        <w:spacing w:line="360" w:lineRule="auto"/>
        <w:ind w:leftChars="1982" w:left="4672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E61DF8"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1"/>
        </w:rPr>
        <w:t>団</w:t>
      </w:r>
      <w:r w:rsidRPr="00E61DF8"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1"/>
        </w:rPr>
        <w:t xml:space="preserve"> </w:t>
      </w:r>
      <w:r w:rsidRPr="00E61DF8"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1"/>
        </w:rPr>
        <w:t>体</w:t>
      </w:r>
      <w:r w:rsidRPr="00E61DF8"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1"/>
        </w:rPr>
        <w:t xml:space="preserve"> </w:t>
      </w:r>
      <w:r w:rsidRPr="00E61DF8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  <w:fitText w:val="1080" w:id="1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     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        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  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</w:t>
      </w:r>
    </w:p>
    <w:p w:rsidR="001E273F" w:rsidRDefault="009266F0">
      <w:pPr>
        <w:spacing w:line="360" w:lineRule="auto"/>
        <w:ind w:leftChars="1982" w:left="4672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代表者住所　古河市　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             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</w:t>
      </w:r>
    </w:p>
    <w:p w:rsidR="001E273F" w:rsidRDefault="009266F0">
      <w:pPr>
        <w:spacing w:line="360" w:lineRule="auto"/>
        <w:ind w:leftChars="1982" w:left="4672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pacing w:val="33"/>
          <w:kern w:val="0"/>
          <w:sz w:val="22"/>
          <w:u w:val="single"/>
          <w:fitText w:val="1080" w:id="2"/>
        </w:rPr>
        <w:t>代表者</w:t>
      </w:r>
      <w:r>
        <w:rPr>
          <w:rFonts w:ascii="ＭＳ Ｐ明朝" w:eastAsia="ＭＳ Ｐ明朝" w:hAnsi="ＭＳ Ｐ明朝" w:hint="eastAsia"/>
          <w:color w:val="000000" w:themeColor="text1"/>
          <w:spacing w:val="1"/>
          <w:kern w:val="0"/>
          <w:sz w:val="22"/>
          <w:u w:val="single"/>
          <w:fitText w:val="1080" w:id="2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 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古河市地域づくり活動支援事業補助金交付要綱第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9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条の規定に基づき、次のとおり事業の実績を報告します。</w:t>
      </w:r>
    </w:p>
    <w:tbl>
      <w:tblPr>
        <w:tblStyle w:val="ad"/>
        <w:tblW w:w="9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"/>
        <w:gridCol w:w="1589"/>
        <w:gridCol w:w="7037"/>
      </w:tblGrid>
      <w:tr w:rsidR="001E273F">
        <w:trPr>
          <w:trHeight w:val="705"/>
        </w:trPr>
        <w:tc>
          <w:tcPr>
            <w:tcW w:w="2043" w:type="dxa"/>
            <w:gridSpan w:val="2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交付年度</w:t>
            </w:r>
          </w:p>
        </w:tc>
        <w:tc>
          <w:tcPr>
            <w:tcW w:w="7037" w:type="dxa"/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年度</w:t>
            </w:r>
          </w:p>
        </w:tc>
      </w:tr>
      <w:tr w:rsidR="001E273F">
        <w:trPr>
          <w:trHeight w:val="896"/>
        </w:trPr>
        <w:tc>
          <w:tcPr>
            <w:tcW w:w="2043" w:type="dxa"/>
            <w:gridSpan w:val="2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事業名称</w:t>
            </w:r>
          </w:p>
        </w:tc>
        <w:tc>
          <w:tcPr>
            <w:tcW w:w="7037" w:type="dxa"/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pacing w:val="82"/>
                <w:kern w:val="0"/>
                <w:sz w:val="22"/>
                <w:fitText w:val="3672" w:id="3"/>
              </w:rPr>
              <w:t>地域づくり活動支援事</w:t>
            </w:r>
            <w:r>
              <w:rPr>
                <w:rFonts w:ascii="ＭＳ Ｐ明朝" w:eastAsia="ＭＳ Ｐ明朝" w:hAnsi="ＭＳ Ｐ明朝" w:hint="eastAsia"/>
                <w:color w:val="000000" w:themeColor="text1"/>
                <w:spacing w:val="7"/>
                <w:kern w:val="0"/>
                <w:sz w:val="22"/>
                <w:fitText w:val="3672" w:id="3"/>
              </w:rPr>
              <w:t>業</w:t>
            </w:r>
          </w:p>
        </w:tc>
      </w:tr>
      <w:tr w:rsidR="001E273F">
        <w:trPr>
          <w:trHeight w:val="1986"/>
        </w:trPr>
        <w:tc>
          <w:tcPr>
            <w:tcW w:w="2043" w:type="dxa"/>
            <w:gridSpan w:val="2"/>
            <w:tcBorders>
              <w:bottom w:val="single" w:sz="4" w:space="0" w:color="auto"/>
            </w:tcBorders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事業実施内容</w:t>
            </w:r>
          </w:p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及び実施期日</w:t>
            </w:r>
          </w:p>
        </w:tc>
        <w:tc>
          <w:tcPr>
            <w:tcW w:w="7037" w:type="dxa"/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1E273F">
        <w:trPr>
          <w:trHeight w:val="705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A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事業計画額</w:t>
            </w:r>
          </w:p>
        </w:tc>
        <w:tc>
          <w:tcPr>
            <w:tcW w:w="7037" w:type="dxa"/>
            <w:vAlign w:val="center"/>
          </w:tcPr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1E273F">
        <w:trPr>
          <w:trHeight w:val="705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B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事業実績額</w:t>
            </w:r>
          </w:p>
        </w:tc>
        <w:tc>
          <w:tcPr>
            <w:tcW w:w="7037" w:type="dxa"/>
            <w:vAlign w:val="center"/>
          </w:tcPr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1E273F">
        <w:trPr>
          <w:trHeight w:val="705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C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B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のうち補助</w:t>
            </w:r>
          </w:p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対象金額</w:t>
            </w:r>
          </w:p>
        </w:tc>
        <w:tc>
          <w:tcPr>
            <w:tcW w:w="7037" w:type="dxa"/>
            <w:vAlign w:val="center"/>
          </w:tcPr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1E273F">
        <w:trPr>
          <w:trHeight w:val="705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D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補助金額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千円</w:t>
            </w:r>
          </w:p>
        </w:tc>
      </w:tr>
      <w:tr w:rsidR="001E273F">
        <w:trPr>
          <w:trHeight w:val="705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E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補助金概算払受領済額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千円</w:t>
            </w:r>
          </w:p>
        </w:tc>
      </w:tr>
      <w:tr w:rsidR="001E273F">
        <w:trPr>
          <w:trHeight w:val="705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F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精算額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千円</w:t>
            </w:r>
          </w:p>
        </w:tc>
      </w:tr>
      <w:tr w:rsidR="001E273F">
        <w:trPr>
          <w:trHeight w:val="1034"/>
        </w:trPr>
        <w:tc>
          <w:tcPr>
            <w:tcW w:w="2043" w:type="dxa"/>
            <w:gridSpan w:val="2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7037" w:type="dxa"/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　収支決算書</w:t>
            </w:r>
          </w:p>
          <w:p w:rsidR="001E273F" w:rsidRDefault="009266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　支出を証明する書類の写し（内訳の分かる領収書等）</w:t>
            </w:r>
          </w:p>
          <w:p w:rsidR="001E273F" w:rsidRDefault="009266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　その他市長が必要と認める書類（写真等）</w:t>
            </w:r>
          </w:p>
        </w:tc>
      </w:tr>
    </w:tbl>
    <w:p w:rsidR="001E273F" w:rsidRDefault="009266F0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164" behindDoc="0" locked="0" layoutInCell="1" hidden="0" allowOverlap="1">
                <wp:simplePos x="0" y="0"/>
                <wp:positionH relativeFrom="margin">
                  <wp:posOffset>4187825</wp:posOffset>
                </wp:positionH>
                <wp:positionV relativeFrom="paragraph">
                  <wp:posOffset>1226185</wp:posOffset>
                </wp:positionV>
                <wp:extent cx="1531620" cy="30480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316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73F" w:rsidRDefault="009266F0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75pt;margin-top:96.55pt;width:120.6pt;height:24pt;z-index:1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TAHgIAAPcDAAAOAAAAZHJzL2Uyb0RvYy54bWysU8GO0zAQvSPxD5bvNGmXVkvUdAVdymXF&#10;Ii18gOs4jYXtMba3STm2EtqP4BcQZ74nP8LY6XZXCydEDpOxZ+bNzJvx/KLTimyF8xJMScejnBJh&#10;OFTSbEr66ePqxTklPjBTMQVGlHQnPL1YPH82b20hJtCAqoQjCGJ80dqSNiHYIss8b4RmfgRWGDTW&#10;4DQLeHSbrHKsRXStskmez7IWXGUdcOE93l4ORrpI+HUteLiuay8CUSXF2kKSLsl1lNlizoqNY7aR&#10;/FgG+4cqNJMGk56gLllg5NbJP6C05A481GHEQWdQ15KL1AN2M86fdHPTMCtSL0iOtyea/P+D5e+3&#10;HxyRFc4un8woMUzjlPrDt37/o9//6g93pD987w+Hfv8Tz2QSGWutLzDwxmJo6N5Ah9Gpe2+vgH/2&#10;xMCyYWYjXjsHbSNYhRWPY2T2KHTA8QgSietqp+MfKSGIh7PaneYjukB4TDI9G88maOJoO8tfnudp&#10;gNlDtHU+vBOgSVRK6nD+qTC2vfIh5mfFvUtM5kHJaiWVSge3WS+VI1uGu7JKXyr5iZsypC3pq+lk&#10;mpANxPi0RloG3GUldUmxMvyG7Yr9vzVVcglMqkHHSpQ5EjJwEKkJ3bpDx6iuodohvw6GncU3Fq5R&#10;1AowPRw1ShpwX/923+JOl9R/uWVOUMIMR8eShnt1GdIjiJTEZLhdiZzjS4jr+/icvB7e6+I3AAAA&#10;//8DAFBLAwQUAAYACAAAACEACBZnrt8AAAALAQAADwAAAGRycy9kb3ducmV2LnhtbEyP0U6DQBBF&#10;3038h82Y+GLsQi0gyNKoicbX1n7AwE6ByO4Sdlvo3zs+2cfJPbn3TLldzCDONPneWQXxKgJBtnG6&#10;t62Cw/fH4zMIH9BqHJwlBRfysK1ub0ostJvtjs770Aousb5ABV0IYyGlbzoy6FduJMvZ0U0GA59T&#10;K/WEM5ebQa6jKJUGe8sLHY703lHzsz8ZBcev+SHJ5/ozHLLdJn3DPqvdRan7u+X1BUSgJfzD8KfP&#10;6lCxU+1OVnsxKEiTPGGUg/wpBsFEHkUZiFrBehPHIKtSXv9Q/QIAAP//AwBQSwECLQAUAAYACAAA&#10;ACEAtoM4kv4AAADhAQAAEwAAAAAAAAAAAAAAAAAAAAAAW0NvbnRlbnRfVHlwZXNdLnhtbFBLAQIt&#10;ABQABgAIAAAAIQA4/SH/1gAAAJQBAAALAAAAAAAAAAAAAAAAAC8BAABfcmVscy8ucmVsc1BLAQIt&#10;ABQABgAIAAAAIQC5ywTAHgIAAPcDAAAOAAAAAAAAAAAAAAAAAC4CAABkcnMvZTJvRG9jLnhtbFBL&#10;AQItABQABgAIAAAAIQAIFmeu3wAAAAsBAAAPAAAAAAAAAAAAAAAAAHgEAABkcnMvZG93bnJldi54&#10;bWxQSwUGAAAAAAQABADzAAAAhAUAAAAA&#10;" stroked="f">
                <v:textbox>
                  <w:txbxContent>
                    <w:p w:rsidR="001E273F" w:rsidRDefault="009266F0">
                      <w:pPr>
                        <w:jc w:val="right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令和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月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日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165" behindDoc="0" locked="0" layoutInCell="1" hidden="0" allowOverlap="1">
                <wp:simplePos x="0" y="0"/>
                <wp:positionH relativeFrom="margin">
                  <wp:posOffset>4265295</wp:posOffset>
                </wp:positionH>
                <wp:positionV relativeFrom="paragraph">
                  <wp:posOffset>1280795</wp:posOffset>
                </wp:positionV>
                <wp:extent cx="1531620" cy="304800"/>
                <wp:effectExtent l="0" t="0" r="635" b="63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316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73F" w:rsidRDefault="009266F0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335.85pt;margin-top:100.85pt;width:120.6pt;height:24pt;z-index:165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zaHgIAAP4DAAAOAAAAZHJzL2Uyb0RvYy54bWysU8GO0zAQvSPxD5bvNGmXLkvUdAVdymXF&#10;Ii18gOs4jYXtMba3STm2EuIj+AXEme/JjzB22u5q4YTIYeKxZ57fvBnPLjutyEY4L8GUdDzKKRGG&#10;QyXNuqQfPyyfXVDiAzMVU2BESbfC08v50yez1hZiAg2oSjiCIMYXrS1pE4ItsszzRmjmR2CFwcMa&#10;nGYBXbfOKsdaRNcqm+T5edaCq6wDLrzH3avhkM4Tfl0LHm7q2otAVEmRW0jWJbuKNpvPWLF2zDaS&#10;H2iwf2ChmTR46QnqigVG7pz8A0pL7sBDHUYcdAZ1LblINWA14/xRNbcNsyLVguJ4e5LJ/z9Y/m7z&#10;3hFZYe/yyQtKDNPYpX7/td/96He/+v030u+/9/t9v/uJPplExVrrC0y8tZgautfQYXaq3ttr4J88&#10;MbBomFmLV85B2whWIeNxzMwepA44HkGicF3tdPyjJATxsFfbU39EFwiPl0zPxucTPOJ4dpY/v8hT&#10;A7P7bOt8eCtAk7goqcP+J2Jsc+1DvJ8Vx5B4mQclq6VUKjluvVooRzYMZ2WZvkT5UZgypC3py+lk&#10;mpANxPw0RloGnGUldUmRGX7DdMX635gqhQQm1bBGJsocBBk0iNKEbtUN3TjqvIJqizI7GEYXn1q4&#10;QVMrQBZwWFHSgPvyt/0WR7uk/vMdc4ISZjgGljQcl4uQ3sKxMzhkSaPDg4hT/NBPdO+f7fw3AAAA&#10;//8DAFBLAwQUAAYACAAAACEAlKqKLN4AAAALAQAADwAAAGRycy9kb3ducmV2LnhtbEyPz06DQBCH&#10;7ya+w2aaeDF2gVRWkKVRE43X1j7AAFsgZWcJuy307Z2e9DZ/vvzmm2K72EFczOR7RxridQTCUO2a&#10;nloNh5/PpxcQPiA1ODgyGq7Gw7a8vyswb9xMO3PZh1ZwCPkcNXQhjLmUvu6MRb92oyHeHd1kMXA7&#10;tbKZcOZwO8gkilJpsSe+0OFoPjpTn/Znq+H4PT8+Z3P1FQ5qt0nfsVeVu2r9sFreXkEEs4Q/GG76&#10;rA4lO1XuTI0Xg4ZUxYpRDUl0K5jI4iQDUfFkkymQZSH//1D+AgAA//8DAFBLAQItABQABgAIAAAA&#10;IQC2gziS/gAAAOEBAAATAAAAAAAAAAAAAAAAAAAAAABbQ29udGVudF9UeXBlc10ueG1sUEsBAi0A&#10;FAAGAAgAAAAhADj9If/WAAAAlAEAAAsAAAAAAAAAAAAAAAAALwEAAF9yZWxzLy5yZWxzUEsBAi0A&#10;FAAGAAgAAAAhAGoAHNoeAgAA/gMAAA4AAAAAAAAAAAAAAAAALgIAAGRycy9lMm9Eb2MueG1sUEsB&#10;Ai0AFAAGAAgAAAAhAJSqiizeAAAACwEAAA8AAAAAAAAAAAAAAAAAeAQAAGRycy9kb3ducmV2Lnht&#10;bFBLBQYAAAAABAAEAPMAAACDBQAAAAA=&#10;" stroked="f">
                <v:textbox>
                  <w:txbxContent>
                    <w:p w:rsidR="001E273F" w:rsidRDefault="009266F0">
                      <w:pPr>
                        <w:jc w:val="right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令和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月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日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br w:type="page"/>
      </w:r>
      <w:bookmarkStart w:id="1" w:name="_MON_1301126113"/>
      <w:bookmarkStart w:id="2" w:name="_MON_1457529781"/>
      <w:bookmarkStart w:id="3" w:name="_MON_1456645148"/>
      <w:bookmarkStart w:id="4" w:name="_MON_1457530968"/>
      <w:bookmarkStart w:id="5" w:name="_MON_1456645893"/>
      <w:bookmarkStart w:id="6" w:name="_MON_1465718807"/>
      <w:bookmarkStart w:id="7" w:name="_MON_1456645922"/>
      <w:bookmarkStart w:id="8" w:name="_MON_1491138808"/>
      <w:bookmarkStart w:id="9" w:name="_MON_1456646042"/>
      <w:bookmarkStart w:id="10" w:name="_MON_1301126137"/>
      <w:bookmarkStart w:id="11" w:name="_MON_1456582410"/>
      <w:bookmarkStart w:id="12" w:name="_MON_1456664558"/>
      <w:bookmarkStart w:id="13" w:name="_MON_1456665657"/>
      <w:bookmarkStart w:id="14" w:name="_MON_1517393853"/>
      <w:bookmarkStart w:id="15" w:name="_MON_1456665692"/>
      <w:bookmarkStart w:id="16" w:name="_MON_1456665722"/>
      <w:bookmarkStart w:id="17" w:name="_MON_1529921444"/>
      <w:bookmarkStart w:id="18" w:name="_MON_1456665754"/>
      <w:bookmarkStart w:id="19" w:name="_MON_1543315943"/>
      <w:bookmarkStart w:id="20" w:name="_MON_1456665782"/>
      <w:bookmarkStart w:id="21" w:name="_MON_1592907073"/>
      <w:bookmarkStart w:id="22" w:name="_MON_1456665811"/>
      <w:bookmarkStart w:id="23" w:name="_MON_130112610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1E273F" w:rsidRDefault="009266F0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166" behindDoc="0" locked="0" layoutInCell="1" hidden="0" allowOverlap="1">
                <wp:simplePos x="0" y="0"/>
                <wp:positionH relativeFrom="margin">
                  <wp:posOffset>4265295</wp:posOffset>
                </wp:positionH>
                <wp:positionV relativeFrom="paragraph">
                  <wp:posOffset>-139065</wp:posOffset>
                </wp:positionV>
                <wp:extent cx="1531620" cy="304800"/>
                <wp:effectExtent l="0" t="0" r="635" b="63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316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73F" w:rsidRDefault="009266F0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令和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FF0000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1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35.85pt;margin-top:-10.95pt;width:120.6pt;height:24pt;z-index:16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sLHQIAAP4DAAAOAAAAZHJzL2Uyb0RvYy54bWysU8uO0zAU3SPxD5b3NGmGjoao6Qg6lM2I&#10;QRr4ANdxGgvb19ieJmXZSmg+gl9ArPme/AjX7mNGAytEFo4f9x6fe8719LLXiqyF8xJMRcejnBJh&#10;ONTSrCr66ePixQUlPjBTMwVGVHQjPL2cPX827WwpCmhB1cIRBDG+7GxF2xBsmWWet0IzPwIrDB42&#10;4DQLuHSrrHasQ3StsiLPz7MOXG0dcOE97l7tD+ks4TeN4OGmabwIRFUUuYU0ujQu45jNpqxcOWZb&#10;yQ802D+w0EwavPQEdcUCI3dO/gGlJXfgoQkjDjqDppFcpBqwmnH+pJrbllmRakFxvD3J5P8fLH+/&#10;/uCIrNG7vECvDNPo0rD7Nmx/DNtfw+6eDLvvw243bH/imhRRsc76EhNvLaaG/g30mJ2q9/Ya+GdP&#10;DMxbZlbitXPQtYLVyHgcM7NHqXscjyBRuL5xOv5REoJ46NXm5I/oA+HxksnZ+LzAI45nZ/nLizwZ&#10;mD1kW+fDOwGaxElFHfqfiLH1tQ/xflYeQ+JlHpSsF1KptHCr5Vw5smbYK4v0JcpPwpQhXUVfTYpJ&#10;QjYQ81MbaRmwl5XUFUVm+O27K9b/1tQpJDCp9nNkosxBkL0GUZrQL/vkxknnJdQblNnBvnXxqYUb&#10;HBoFyAIOM0pacF//tt9ha1fUf7ljTlDCDMfAiobjdB7SWzg6g02WNDo8iNjFj9eJ7sOznf0GAAD/&#10;/wMAUEsDBBQABgAIAAAAIQDQ/GP43wAAAAoBAAAPAAAAZHJzL2Rvd25yZXYueG1sTI/dToNAEEbv&#10;TXyHzTTxxrTLEgVBlkZNNN725wEG2AIpO0vYbaFv73ildzOZk2/OV2wXO4irmXzvSIPaRCAM1a7p&#10;qdVwPHyuX0D4gNTg4MhouBkP2/L+rsC8cTPtzHUfWsEh5HPU0IUw5lL6ujMW/caNhvh2cpPFwOvU&#10;ymbCmcPtIOMoSqTFnvhDh6P56Ex93l+shtP3/PiczdVXOKa7p+Qd+7RyN60fVsvbK4hglvAHw68+&#10;q0PJTpW7UOPFoCFJVcqohnWsMhBMZCrmodIQJwpkWcj/FcofAAAA//8DAFBLAQItABQABgAIAAAA&#10;IQC2gziS/gAAAOEBAAATAAAAAAAAAAAAAAAAAAAAAABbQ29udGVudF9UeXBlc10ueG1sUEsBAi0A&#10;FAAGAAgAAAAhADj9If/WAAAAlAEAAAsAAAAAAAAAAAAAAAAALwEAAF9yZWxzLy5yZWxzUEsBAi0A&#10;FAAGAAgAAAAhAFZKywsdAgAA/gMAAA4AAAAAAAAAAAAAAAAALgIAAGRycy9lMm9Eb2MueG1sUEsB&#10;Ai0AFAAGAAgAAAAhAND8Y/jfAAAACgEAAA8AAAAAAAAAAAAAAAAAdwQAAGRycy9kb3ducmV2Lnht&#10;bFBLBQYAAAAABAAEAPMAAACDBQAAAAA=&#10;" stroked="f">
                <v:textbox>
                  <w:txbxContent>
                    <w:p w:rsidR="001E273F" w:rsidRDefault="009266F0">
                      <w:pPr>
                        <w:jc w:val="right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令和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月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/>
                          <w:color w:val="FF0000"/>
                          <w:sz w:val="21"/>
                        </w:rPr>
                        <w:t>日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1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273F" w:rsidRDefault="009266F0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  <w:u w:val="single"/>
        </w:rPr>
        <w:t xml:space="preserve">　　　　　年度　　　　　　　　　　　　　決算書</w:t>
      </w:r>
    </w:p>
    <w:p w:rsidR="001E273F" w:rsidRDefault="009266F0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</w:t>
      </w:r>
    </w:p>
    <w:p w:rsidR="001E273F" w:rsidRDefault="009266F0">
      <w:pPr>
        <w:ind w:firstLineChars="1750" w:firstLine="4125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自治会・行政区　</w:t>
      </w:r>
    </w:p>
    <w:p w:rsidR="001E273F" w:rsidRDefault="009266F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収入の部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2"/>
        <w:gridCol w:w="2520"/>
        <w:gridCol w:w="2918"/>
      </w:tblGrid>
      <w:tr w:rsidR="001E273F">
        <w:trPr>
          <w:trHeight w:val="454"/>
        </w:trPr>
        <w:tc>
          <w:tcPr>
            <w:tcW w:w="3922" w:type="dxa"/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科　目</w:t>
            </w:r>
          </w:p>
        </w:tc>
        <w:tc>
          <w:tcPr>
            <w:tcW w:w="2520" w:type="dxa"/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</w:tc>
        <w:tc>
          <w:tcPr>
            <w:tcW w:w="2918" w:type="dxa"/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　　考</w:t>
            </w:r>
          </w:p>
        </w:tc>
      </w:tr>
      <w:tr w:rsidR="001E273F">
        <w:trPr>
          <w:trHeight w:val="454"/>
        </w:trPr>
        <w:tc>
          <w:tcPr>
            <w:tcW w:w="3922" w:type="dxa"/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自治組織負担金</w:t>
            </w:r>
          </w:p>
        </w:tc>
        <w:tc>
          <w:tcPr>
            <w:tcW w:w="2520" w:type="dxa"/>
            <w:vAlign w:val="center"/>
          </w:tcPr>
          <w:p w:rsidR="001E273F" w:rsidRDefault="009266F0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918" w:type="dxa"/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</w:tr>
      <w:tr w:rsidR="001E273F">
        <w:trPr>
          <w:trHeight w:val="454"/>
        </w:trPr>
        <w:tc>
          <w:tcPr>
            <w:tcW w:w="3922" w:type="dxa"/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地域づくり活動支援事業補助金</w:t>
            </w:r>
          </w:p>
        </w:tc>
        <w:tc>
          <w:tcPr>
            <w:tcW w:w="2520" w:type="dxa"/>
            <w:vAlign w:val="center"/>
          </w:tcPr>
          <w:p w:rsidR="001E273F" w:rsidRDefault="001E273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18" w:type="dxa"/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</w:tr>
      <w:tr w:rsidR="001E273F">
        <w:trPr>
          <w:trHeight w:val="454"/>
        </w:trPr>
        <w:tc>
          <w:tcPr>
            <w:tcW w:w="3922" w:type="dxa"/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売上金、寄付金</w:t>
            </w:r>
          </w:p>
        </w:tc>
        <w:tc>
          <w:tcPr>
            <w:tcW w:w="2520" w:type="dxa"/>
            <w:vAlign w:val="center"/>
          </w:tcPr>
          <w:p w:rsidR="001E273F" w:rsidRDefault="001E273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18" w:type="dxa"/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</w:tr>
      <w:tr w:rsidR="001E273F">
        <w:trPr>
          <w:trHeight w:val="454"/>
        </w:trPr>
        <w:tc>
          <w:tcPr>
            <w:tcW w:w="3922" w:type="dxa"/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vAlign w:val="center"/>
          </w:tcPr>
          <w:p w:rsidR="001E273F" w:rsidRDefault="001E273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18" w:type="dxa"/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</w:tr>
      <w:tr w:rsidR="001E273F">
        <w:trPr>
          <w:trHeight w:val="454"/>
        </w:trPr>
        <w:tc>
          <w:tcPr>
            <w:tcW w:w="3922" w:type="dxa"/>
            <w:tcBorders>
              <w:top w:val="double" w:sz="4" w:space="0" w:color="auto"/>
            </w:tcBorders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1E273F" w:rsidRDefault="001E273F">
            <w:pPr>
              <w:ind w:firstLineChars="300" w:firstLine="707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18" w:type="dxa"/>
            <w:tcBorders>
              <w:top w:val="double" w:sz="4" w:space="0" w:color="auto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1E273F" w:rsidRDefault="001E273F">
      <w:pPr>
        <w:rPr>
          <w:rFonts w:ascii="ＭＳ Ｐ明朝" w:eastAsia="ＭＳ Ｐ明朝" w:hAnsi="ＭＳ Ｐ明朝"/>
        </w:rPr>
      </w:pPr>
    </w:p>
    <w:p w:rsidR="001E273F" w:rsidRDefault="009266F0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支出の部　　　　　　　　　　　　　　　　　　　　　　　　　　　　　　　　　　　　　　　　　　　　　　　　（円）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7"/>
        <w:gridCol w:w="2859"/>
        <w:gridCol w:w="826"/>
        <w:gridCol w:w="1936"/>
        <w:gridCol w:w="892"/>
      </w:tblGrid>
      <w:tr w:rsidR="001E273F">
        <w:trPr>
          <w:trHeight w:val="482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科　目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領収書№</w:t>
            </w:r>
          </w:p>
        </w:tc>
      </w:tr>
      <w:tr w:rsidR="001E273F">
        <w:trPr>
          <w:trHeight w:val="454"/>
        </w:trPr>
        <w:tc>
          <w:tcPr>
            <w:tcW w:w="28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報償費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ind w:right="824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研修会等での外部講師への謝礼等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ind w:right="824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役員等への人件費</w:t>
            </w:r>
          </w:p>
          <w:p w:rsidR="001E273F" w:rsidRDefault="009266F0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会員・構成団体への謝礼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spacing w:line="200" w:lineRule="exact"/>
            </w:pPr>
          </w:p>
        </w:tc>
      </w:tr>
      <w:tr w:rsidR="001E273F">
        <w:trPr>
          <w:trHeight w:val="440"/>
        </w:trPr>
        <w:tc>
          <w:tcPr>
            <w:tcW w:w="28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食糧・食材費、消耗品費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飲み物代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酒類、店舗での飲食代、持ち帰り用のお弁当代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 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燃料費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保険料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276" w:lineRule="auto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年間保険は</w:t>
            </w: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借上げ料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事業量に合わない過大な機材の借り上げは</w:t>
            </w: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r>
              <w:rPr>
                <w:rFonts w:ascii="ＭＳ Ｐ明朝" w:eastAsia="ＭＳ Ｐ明朝" w:hAnsi="ＭＳ Ｐ明朝" w:hint="eastAsia"/>
              </w:rPr>
              <w:t>委託料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1E273F"/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景品・賞品代・参加賞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参加賞</w:t>
            </w:r>
            <w:r>
              <w:rPr>
                <w:rFonts w:ascii="ＭＳ Ｐ明朝" w:eastAsia="ＭＳ Ｐ明朝" w:hAnsi="ＭＳ Ｐ明朝" w:hint="eastAsia"/>
                <w:sz w:val="16"/>
              </w:rPr>
              <w:t>（参加者全員に配布し、金額に差がないもので一人につき</w:t>
            </w:r>
            <w:r>
              <w:rPr>
                <w:rFonts w:ascii="ＭＳ Ｐ明朝" w:eastAsia="ＭＳ Ｐ明朝" w:hAnsi="ＭＳ Ｐ明朝" w:hint="eastAsia"/>
                <w:sz w:val="16"/>
              </w:rPr>
              <w:t>500</w:t>
            </w:r>
            <w:r>
              <w:rPr>
                <w:rFonts w:ascii="ＭＳ Ｐ明朝" w:eastAsia="ＭＳ Ｐ明朝" w:hAnsi="ＭＳ Ｐ明朝" w:hint="eastAsia"/>
                <w:sz w:val="16"/>
              </w:rPr>
              <w:t>円まで）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景品・賞品、金券・記念品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  <w:p w:rsidR="001E273F" w:rsidRDefault="009266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　　　　　　　　　）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御供え物やお札代は</w:t>
            </w:r>
          </w:p>
          <w:p w:rsidR="001E273F" w:rsidRDefault="009266F0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/>
        </w:tc>
      </w:tr>
      <w:tr w:rsidR="001E273F">
        <w:trPr>
          <w:trHeight w:val="621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合計（対象外経費も含む）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6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</w:tr>
      <w:tr w:rsidR="001E273F">
        <w:trPr>
          <w:trHeight w:val="540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9266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　合計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36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1E273F" w:rsidRDefault="001E273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1E273F" w:rsidRDefault="009266F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※事業にかかるすべての経費（対象外経費と思われるものも含め）で決算書を作成してください。自治組織の決算書でも提出可能です。市役所提出用に別に決算書を作成する必要はありません。</w:t>
      </w:r>
    </w:p>
    <w:p w:rsidR="001E273F" w:rsidRDefault="009266F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◆収支決算額</w:t>
      </w:r>
    </w:p>
    <w:p w:rsidR="001E273F" w:rsidRDefault="009266F0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>（収入合計額）　　　　　　円－（支出合計額）　　　　　　円＝（差額）　　　　円</w:t>
      </w: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　</w:t>
      </w:r>
    </w:p>
    <w:p w:rsidR="001E273F" w:rsidRDefault="009266F0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売上金、寄付金が支出額を上回る事業は補助の対象になりません。</w:t>
      </w:r>
    </w:p>
    <w:p w:rsidR="001E273F" w:rsidRDefault="009266F0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様式第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7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号（第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11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条関係）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地域づくり活動支援事業補助金交付請求書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年　　月　　日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古河市長　宛て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spacing w:line="360" w:lineRule="auto"/>
        <w:ind w:leftChars="2102" w:left="4955" w:rightChars="-121" w:right="-285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4"/>
        </w:rPr>
        <w:t>団</w:t>
      </w:r>
      <w:r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4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4"/>
        </w:rPr>
        <w:t>体</w:t>
      </w:r>
      <w:r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4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  <w:fitText w:val="1080" w:id="4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　</w:t>
      </w:r>
    </w:p>
    <w:p w:rsidR="001E273F" w:rsidRDefault="009266F0">
      <w:pPr>
        <w:spacing w:line="360" w:lineRule="auto"/>
        <w:ind w:leftChars="2102" w:left="4955" w:rightChars="-121" w:right="-285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代表者住所　古河市　　　　　　　　　　　　</w:t>
      </w:r>
    </w:p>
    <w:p w:rsidR="001E273F" w:rsidRDefault="009266F0">
      <w:pPr>
        <w:spacing w:line="360" w:lineRule="auto"/>
        <w:ind w:leftChars="2102" w:left="4955" w:rightChars="-121" w:right="-285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pacing w:val="33"/>
          <w:kern w:val="0"/>
          <w:sz w:val="22"/>
          <w:u w:val="single"/>
          <w:fitText w:val="1080" w:id="5"/>
        </w:rPr>
        <w:t>代表者</w:t>
      </w:r>
      <w:r>
        <w:rPr>
          <w:rFonts w:ascii="ＭＳ Ｐ明朝" w:eastAsia="ＭＳ Ｐ明朝" w:hAnsi="ＭＳ Ｐ明朝" w:hint="eastAsia"/>
          <w:color w:val="000000" w:themeColor="text1"/>
          <w:spacing w:val="1"/>
          <w:kern w:val="0"/>
          <w:sz w:val="22"/>
          <w:u w:val="single"/>
          <w:fitText w:val="1080" w:id="5"/>
        </w:rPr>
        <w:t>名</w:t>
      </w: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 xml:space="preserve">　　　　　　　　　　　　　　　　印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年　　月　　日付けで確定した地域づくり活動支援事業補助金について、次のとおり請求</w:t>
      </w:r>
    </w:p>
    <w:p w:rsidR="001E273F" w:rsidRDefault="009266F0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します。</w:t>
      </w:r>
    </w:p>
    <w:p w:rsidR="001E273F" w:rsidRDefault="001E27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1E273F" w:rsidRDefault="009266F0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補助金交付確定時請求分</w:t>
      </w:r>
    </w:p>
    <w:tbl>
      <w:tblPr>
        <w:tblStyle w:val="ad"/>
        <w:tblW w:w="9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0"/>
        <w:gridCol w:w="7100"/>
      </w:tblGrid>
      <w:tr w:rsidR="001E273F">
        <w:trPr>
          <w:trHeight w:val="705"/>
        </w:trPr>
        <w:tc>
          <w:tcPr>
            <w:tcW w:w="1980" w:type="dxa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補助金交付確定額</w:t>
            </w:r>
          </w:p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(A)</w:t>
            </w:r>
          </w:p>
        </w:tc>
        <w:tc>
          <w:tcPr>
            <w:tcW w:w="7100" w:type="dxa"/>
            <w:vAlign w:val="center"/>
          </w:tcPr>
          <w:p w:rsidR="001E273F" w:rsidRDefault="009266F0">
            <w:pPr>
              <w:ind w:rightChars="499" w:right="1176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　　　　　　　　　　　円</w:t>
            </w:r>
          </w:p>
        </w:tc>
      </w:tr>
      <w:tr w:rsidR="001E273F">
        <w:trPr>
          <w:trHeight w:val="705"/>
        </w:trPr>
        <w:tc>
          <w:tcPr>
            <w:tcW w:w="1980" w:type="dxa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概算払受領済額</w:t>
            </w:r>
          </w:p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(B)</w:t>
            </w:r>
          </w:p>
        </w:tc>
        <w:tc>
          <w:tcPr>
            <w:tcW w:w="7100" w:type="dxa"/>
            <w:vAlign w:val="center"/>
          </w:tcPr>
          <w:p w:rsidR="001E273F" w:rsidRDefault="009266F0">
            <w:pPr>
              <w:ind w:rightChars="499" w:right="1176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　　　　　　　　　　　円</w:t>
            </w:r>
          </w:p>
        </w:tc>
      </w:tr>
      <w:tr w:rsidR="001E273F">
        <w:trPr>
          <w:trHeight w:val="705"/>
        </w:trPr>
        <w:tc>
          <w:tcPr>
            <w:tcW w:w="1980" w:type="dxa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今回請求額</w:t>
            </w:r>
          </w:p>
          <w:p w:rsidR="001E273F" w:rsidRDefault="009266F0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(A)-(B)</w:t>
            </w:r>
          </w:p>
        </w:tc>
        <w:tc>
          <w:tcPr>
            <w:tcW w:w="7100" w:type="dxa"/>
            <w:vAlign w:val="center"/>
          </w:tcPr>
          <w:p w:rsidR="001E273F" w:rsidRDefault="009266F0">
            <w:pPr>
              <w:ind w:rightChars="499" w:right="1176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　　　　　　　　　　　円</w:t>
            </w:r>
          </w:p>
        </w:tc>
      </w:tr>
      <w:tr w:rsidR="001E273F">
        <w:trPr>
          <w:trHeight w:val="1166"/>
        </w:trPr>
        <w:tc>
          <w:tcPr>
            <w:tcW w:w="1980" w:type="dxa"/>
            <w:vAlign w:val="center"/>
          </w:tcPr>
          <w:p w:rsidR="001E273F" w:rsidRDefault="009266F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7100" w:type="dxa"/>
            <w:vAlign w:val="center"/>
          </w:tcPr>
          <w:p w:rsidR="001E273F" w:rsidRDefault="009266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　地域づくり活動支援事業補助金交付確定通知書の写し</w:t>
            </w:r>
          </w:p>
          <w:p w:rsidR="001E273F" w:rsidRDefault="009266F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　その他市長が必要と認める書類</w:t>
            </w:r>
          </w:p>
        </w:tc>
      </w:tr>
    </w:tbl>
    <w:p w:rsidR="001E273F" w:rsidRDefault="001E273F">
      <w:pPr>
        <w:jc w:val="left"/>
        <w:rPr>
          <w:rFonts w:ascii="ＭＳ Ｐ明朝" w:eastAsia="ＭＳ Ｐ明朝" w:hAnsi="ＭＳ Ｐ明朝"/>
          <w:color w:val="000000" w:themeColor="text1"/>
        </w:rPr>
      </w:pPr>
    </w:p>
    <w:sectPr w:rsidR="001E273F">
      <w:footerReference w:type="even" r:id="rId6"/>
      <w:footerReference w:type="default" r:id="rId7"/>
      <w:footerReference w:type="first" r:id="rId8"/>
      <w:type w:val="continuous"/>
      <w:pgSz w:w="11906" w:h="16838"/>
      <w:pgMar w:top="851" w:right="1418" w:bottom="851" w:left="1418" w:header="851" w:footer="800" w:gutter="0"/>
      <w:pgNumType w:fmt="numberInDash" w:start="30"/>
      <w:cols w:space="720"/>
      <w:docGrid w:type="linesAndChars" w:linePitch="373" w:charSpace="-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F0" w:rsidRDefault="009266F0">
      <w:r>
        <w:separator/>
      </w:r>
    </w:p>
  </w:endnote>
  <w:endnote w:type="continuationSeparator" w:id="0">
    <w:p w:rsidR="009266F0" w:rsidRDefault="0092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3F" w:rsidRDefault="009266F0">
    <w:pPr>
      <w:pStyle w:val="a3"/>
      <w:framePr w:wrap="around" w:vAnchor="text" w:hAnchor="margin" w:xAlign="center" w:y="3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E273F" w:rsidRDefault="001E273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3F" w:rsidRDefault="001E273F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3F" w:rsidRDefault="009266F0">
    <w:pPr>
      <w:pStyle w:val="a3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F0" w:rsidRDefault="009266F0">
      <w:r>
        <w:separator/>
      </w:r>
    </w:p>
  </w:footnote>
  <w:footnote w:type="continuationSeparator" w:id="0">
    <w:p w:rsidR="009266F0" w:rsidRDefault="0092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3F"/>
    <w:rsid w:val="001E273F"/>
    <w:rsid w:val="009266F0"/>
    <w:rsid w:val="00E6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272B3-B87D-43A9-9406-26821DCD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-1">
    <w:name w:val="1-1条文"/>
    <w:basedOn w:val="a"/>
    <w:pPr>
      <w:autoSpaceDE w:val="0"/>
      <w:autoSpaceDN w:val="0"/>
      <w:ind w:left="267" w:hangingChars="100" w:hanging="267"/>
    </w:pPr>
    <w:rPr>
      <w:rFonts w:ascii="ＭＳ 明朝" w:eastAsia="ＭＳ 明朝" w:hAnsi="ＭＳ 明朝"/>
      <w:kern w:val="0"/>
    </w:rPr>
  </w:style>
  <w:style w:type="paragraph" w:styleId="a7">
    <w:name w:val="Note Heading"/>
    <w:basedOn w:val="a"/>
    <w:next w:val="a"/>
    <w:pPr>
      <w:jc w:val="center"/>
    </w:pPr>
    <w:rPr>
      <w:rFonts w:ascii="Century" w:eastAsia="ＭＳ 明朝" w:hAnsi="Century"/>
    </w:rPr>
  </w:style>
  <w:style w:type="paragraph" w:customStyle="1" w:styleId="2-112">
    <w:name w:val="2-1(1)(2)文"/>
    <w:basedOn w:val="a"/>
    <w:pPr>
      <w:autoSpaceDE w:val="0"/>
      <w:autoSpaceDN w:val="0"/>
      <w:ind w:left="534" w:hangingChars="200" w:hanging="534"/>
    </w:pPr>
    <w:rPr>
      <w:rFonts w:ascii="ＭＳ 明朝" w:eastAsia="ＭＳ 明朝" w:hAnsi="ＭＳ 明朝"/>
      <w:kern w:val="0"/>
    </w:rPr>
  </w:style>
  <w:style w:type="paragraph" w:styleId="a8">
    <w:name w:val="List Paragraph"/>
    <w:basedOn w:val="a"/>
    <w:qFormat/>
    <w:pPr>
      <w:ind w:leftChars="400" w:left="840"/>
    </w:pPr>
  </w:style>
  <w:style w:type="character" w:customStyle="1" w:styleId="a4">
    <w:name w:val="フッター (文字)"/>
    <w:basedOn w:val="a0"/>
    <w:link w:val="a3"/>
    <w:rPr>
      <w:rFonts w:ascii="HG丸ｺﾞｼｯｸM-PRO" w:eastAsia="HG丸ｺﾞｼｯｸM-PRO" w:hAnsi="HG丸ｺﾞｼｯｸM-PRO"/>
      <w:kern w:val="2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資料及び様式編</vt:lpstr>
    </vt:vector>
  </TitlesOfParts>
  <Company>古河市役所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資料及び様式編</dc:title>
  <dc:creator>08073</dc:creator>
  <cp:lastModifiedBy>神矢　恵利</cp:lastModifiedBy>
  <cp:revision>2</cp:revision>
  <cp:lastPrinted>2018-07-12T04:25:00Z</cp:lastPrinted>
  <dcterms:created xsi:type="dcterms:W3CDTF">2026-03-27T05:53:00Z</dcterms:created>
  <dcterms:modified xsi:type="dcterms:W3CDTF">2026-03-27T05:53:00Z</dcterms:modified>
</cp:coreProperties>
</file>