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Pr="00A506D5" w:rsidRDefault="00A506D5" w:rsidP="006B1F9B">
      <w:pPr>
        <w:rPr>
          <w:sz w:val="28"/>
          <w:szCs w:val="28"/>
        </w:rPr>
      </w:pPr>
      <w:r w:rsidRPr="00A506D5">
        <w:rPr>
          <w:rFonts w:hint="eastAsia"/>
          <w:sz w:val="28"/>
          <w:szCs w:val="28"/>
        </w:rPr>
        <w:t>借入金償還計画表</w:t>
      </w:r>
      <w:r w:rsidR="00ED1023" w:rsidRPr="00A506D5">
        <w:rPr>
          <w:rFonts w:hint="eastAsia"/>
          <w:sz w:val="28"/>
          <w:szCs w:val="28"/>
        </w:rPr>
        <w:t>（例）</w:t>
      </w:r>
    </w:p>
    <w:p w:rsidR="00ED1023" w:rsidRDefault="00A506D5" w:rsidP="00A506D5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4"/>
        <w:gridCol w:w="1270"/>
        <w:gridCol w:w="988"/>
        <w:gridCol w:w="1129"/>
        <w:gridCol w:w="948"/>
        <w:gridCol w:w="948"/>
        <w:gridCol w:w="948"/>
        <w:gridCol w:w="948"/>
        <w:gridCol w:w="948"/>
        <w:gridCol w:w="948"/>
      </w:tblGrid>
      <w:tr w:rsidR="00A506D5" w:rsidTr="00A506D5">
        <w:trPr>
          <w:trHeight w:val="345"/>
        </w:trPr>
        <w:tc>
          <w:tcPr>
            <w:tcW w:w="814" w:type="dxa"/>
            <w:vMerge w:val="restart"/>
            <w:vAlign w:val="center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償還</w:t>
            </w:r>
          </w:p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年次</w:t>
            </w:r>
          </w:p>
        </w:tc>
        <w:tc>
          <w:tcPr>
            <w:tcW w:w="3387" w:type="dxa"/>
            <w:gridSpan w:val="3"/>
            <w:tcBorders>
              <w:right w:val="double" w:sz="4" w:space="0" w:color="auto"/>
            </w:tcBorders>
          </w:tcPr>
          <w:p w:rsidR="00A506D5" w:rsidRDefault="00A506D5" w:rsidP="00A506D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償還額</w:t>
            </w:r>
          </w:p>
        </w:tc>
        <w:tc>
          <w:tcPr>
            <w:tcW w:w="5688" w:type="dxa"/>
            <w:gridSpan w:val="6"/>
            <w:tcBorders>
              <w:left w:val="double" w:sz="4" w:space="0" w:color="auto"/>
            </w:tcBorders>
          </w:tcPr>
          <w:p w:rsidR="00A506D5" w:rsidRDefault="00A506D5" w:rsidP="00A506D5">
            <w:pPr>
              <w:spacing w:line="276" w:lineRule="auto"/>
              <w:jc w:val="center"/>
              <w:rPr>
                <w:sz w:val="22"/>
              </w:rPr>
            </w:pPr>
            <w:r w:rsidRPr="00C26677">
              <w:rPr>
                <w:rFonts w:hint="eastAsia"/>
                <w:w w:val="85"/>
                <w:kern w:val="0"/>
                <w:sz w:val="22"/>
                <w:fitText w:val="5472" w:id="1437827328"/>
              </w:rPr>
              <w:t>左に対する財源別充当額（個人別・財源別に記入してください</w:t>
            </w:r>
            <w:r w:rsidRPr="00C26677">
              <w:rPr>
                <w:rFonts w:hint="eastAsia"/>
                <w:spacing w:val="120"/>
                <w:w w:val="85"/>
                <w:kern w:val="0"/>
                <w:sz w:val="22"/>
                <w:fitText w:val="5472" w:id="1437827328"/>
              </w:rPr>
              <w:t>）</w:t>
            </w:r>
          </w:p>
        </w:tc>
      </w:tr>
      <w:tr w:rsidR="00A506D5" w:rsidTr="00A506D5">
        <w:trPr>
          <w:trHeight w:val="405"/>
        </w:trPr>
        <w:tc>
          <w:tcPr>
            <w:tcW w:w="814" w:type="dxa"/>
            <w:vMerge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元　金</w:t>
            </w:r>
          </w:p>
          <w:p w:rsidR="00A506D5" w:rsidRPr="00A506D5" w:rsidRDefault="00A506D5" w:rsidP="00A506D5">
            <w:pPr>
              <w:rPr>
                <w:sz w:val="10"/>
                <w:szCs w:val="10"/>
              </w:rPr>
            </w:pPr>
            <w:r w:rsidRPr="00A506D5">
              <w:rPr>
                <w:rFonts w:hint="eastAsia"/>
                <w:sz w:val="10"/>
                <w:szCs w:val="10"/>
              </w:rPr>
              <w:t>(</w:t>
            </w:r>
            <w:r w:rsidRPr="00A506D5">
              <w:rPr>
                <w:rFonts w:hint="eastAsia"/>
                <w:sz w:val="10"/>
                <w:szCs w:val="10"/>
              </w:rPr>
              <w:t>万円単位とし端数は初年度に計上</w:t>
            </w:r>
            <w:r w:rsidRPr="00A506D5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988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利息</w:t>
            </w:r>
          </w:p>
          <w:p w:rsidR="00A506D5" w:rsidRPr="00A506D5" w:rsidRDefault="00A506D5" w:rsidP="00A506D5">
            <w:pPr>
              <w:rPr>
                <w:sz w:val="12"/>
                <w:szCs w:val="12"/>
              </w:rPr>
            </w:pPr>
            <w:r w:rsidRPr="00A506D5">
              <w:rPr>
                <w:rFonts w:hint="eastAsia"/>
                <w:sz w:val="12"/>
                <w:szCs w:val="12"/>
              </w:rPr>
              <w:t>(</w:t>
            </w:r>
            <w:r w:rsidRPr="00A506D5">
              <w:rPr>
                <w:rFonts w:hint="eastAsia"/>
                <w:sz w:val="12"/>
                <w:szCs w:val="12"/>
              </w:rPr>
              <w:t>千円未満は四捨五入</w:t>
            </w:r>
            <w:r w:rsidRPr="00A506D5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A506D5">
        <w:tc>
          <w:tcPr>
            <w:tcW w:w="814" w:type="dxa"/>
          </w:tcPr>
          <w:p w:rsidR="00A506D5" w:rsidRDefault="00A506D5" w:rsidP="00A506D5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8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69534A">
        <w:tc>
          <w:tcPr>
            <w:tcW w:w="2084" w:type="dxa"/>
            <w:gridSpan w:val="2"/>
            <w:vMerge w:val="restart"/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償還財源</w:t>
            </w:r>
          </w:p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充当内訳</w:t>
            </w:r>
          </w:p>
        </w:tc>
        <w:tc>
          <w:tcPr>
            <w:tcW w:w="2117" w:type="dxa"/>
            <w:gridSpan w:val="2"/>
            <w:tcBorders>
              <w:right w:val="double" w:sz="4" w:space="0" w:color="auto"/>
            </w:tcBorders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元　金</w:t>
            </w: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  <w:tr w:rsidR="00A506D5" w:rsidTr="00540933">
        <w:tc>
          <w:tcPr>
            <w:tcW w:w="2084" w:type="dxa"/>
            <w:gridSpan w:val="2"/>
            <w:vMerge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right w:val="double" w:sz="4" w:space="0" w:color="auto"/>
            </w:tcBorders>
          </w:tcPr>
          <w:p w:rsidR="00A506D5" w:rsidRDefault="00A506D5" w:rsidP="00A506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　息</w:t>
            </w:r>
          </w:p>
        </w:tc>
        <w:tc>
          <w:tcPr>
            <w:tcW w:w="948" w:type="dxa"/>
            <w:tcBorders>
              <w:left w:val="double" w:sz="4" w:space="0" w:color="auto"/>
            </w:tcBorders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  <w:tc>
          <w:tcPr>
            <w:tcW w:w="948" w:type="dxa"/>
          </w:tcPr>
          <w:p w:rsidR="00A506D5" w:rsidRDefault="00A506D5" w:rsidP="00A506D5">
            <w:pPr>
              <w:rPr>
                <w:sz w:val="22"/>
              </w:rPr>
            </w:pPr>
          </w:p>
        </w:tc>
      </w:tr>
    </w:tbl>
    <w:p w:rsidR="00A506D5" w:rsidRPr="006F791B" w:rsidRDefault="00A506D5" w:rsidP="006F791B">
      <w:pPr>
        <w:ind w:left="653" w:hangingChars="300" w:hanging="653"/>
        <w:rPr>
          <w:szCs w:val="21"/>
        </w:rPr>
      </w:pPr>
      <w:r w:rsidRPr="006F791B">
        <w:rPr>
          <w:rFonts w:hint="eastAsia"/>
          <w:szCs w:val="21"/>
        </w:rPr>
        <w:t>（注）　独立行政法人福祉医療機構の貸付利率は随時改定がありますが、利息は原則「福祉貸付事業借入申込意見書」交付申請時に試算</w:t>
      </w:r>
      <w:bookmarkStart w:id="0" w:name="_GoBack"/>
      <w:bookmarkEnd w:id="0"/>
      <w:r w:rsidRPr="006F791B">
        <w:rPr>
          <w:rFonts w:hint="eastAsia"/>
          <w:szCs w:val="21"/>
        </w:rPr>
        <w:t>した利率で試算してください。</w:t>
      </w:r>
    </w:p>
    <w:sectPr w:rsidR="00A506D5" w:rsidRPr="006F791B" w:rsidSect="00A506D5">
      <w:pgSz w:w="11906" w:h="16838" w:code="9"/>
      <w:pgMar w:top="1134" w:right="1134" w:bottom="1134" w:left="1134" w:header="851" w:footer="992" w:gutter="0"/>
      <w:cols w:space="425"/>
      <w:docGrid w:type="linesAndChars" w:linePitch="404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77" w:rsidRDefault="00C26677" w:rsidP="00FE4CB7">
      <w:r>
        <w:separator/>
      </w:r>
    </w:p>
  </w:endnote>
  <w:endnote w:type="continuationSeparator" w:id="0">
    <w:p w:rsidR="00C26677" w:rsidRDefault="00C26677" w:rsidP="00FE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77" w:rsidRDefault="00C26677" w:rsidP="00FE4CB7">
      <w:r>
        <w:separator/>
      </w:r>
    </w:p>
  </w:footnote>
  <w:footnote w:type="continuationSeparator" w:id="0">
    <w:p w:rsidR="00C26677" w:rsidRDefault="00C26677" w:rsidP="00FE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B26AC"/>
    <w:rsid w:val="0016097D"/>
    <w:rsid w:val="00180028"/>
    <w:rsid w:val="00265DF9"/>
    <w:rsid w:val="002D43E9"/>
    <w:rsid w:val="003A3D37"/>
    <w:rsid w:val="004154B2"/>
    <w:rsid w:val="00493AE4"/>
    <w:rsid w:val="006B1F9B"/>
    <w:rsid w:val="006F791B"/>
    <w:rsid w:val="007953AD"/>
    <w:rsid w:val="007B6355"/>
    <w:rsid w:val="00831787"/>
    <w:rsid w:val="008D3E02"/>
    <w:rsid w:val="00945D6B"/>
    <w:rsid w:val="009B53D7"/>
    <w:rsid w:val="00A2511C"/>
    <w:rsid w:val="00A506D5"/>
    <w:rsid w:val="00B64BED"/>
    <w:rsid w:val="00B67EAC"/>
    <w:rsid w:val="00BA6F6C"/>
    <w:rsid w:val="00C26677"/>
    <w:rsid w:val="00CF0D91"/>
    <w:rsid w:val="00DA578F"/>
    <w:rsid w:val="00DC3FD1"/>
    <w:rsid w:val="00ED1023"/>
    <w:rsid w:val="00ED1C77"/>
    <w:rsid w:val="00EF1B1C"/>
    <w:rsid w:val="00F52A8B"/>
    <w:rsid w:val="00FE4CB7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5</cp:revision>
  <dcterms:created xsi:type="dcterms:W3CDTF">2017-05-22T04:52:00Z</dcterms:created>
  <dcterms:modified xsi:type="dcterms:W3CDTF">2017-08-28T05:08:00Z</dcterms:modified>
</cp:coreProperties>
</file>