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000000"/>
          <w:kern w:val="2"/>
        </w:rPr>
      </w:pPr>
      <w:r>
        <w:rPr>
          <w:rFonts w:hint="default" w:ascii="ＭＳ 明朝" w:hAnsi="ＭＳ 明朝" w:eastAsia="ＭＳ 明朝"/>
          <w:color w:val="000000"/>
          <w:kern w:val="2"/>
          <w:sz w:val="24"/>
        </w:rPr>
        <w:t>様式第４号（第３条関係）</w:t>
      </w:r>
    </w:p>
    <w:p>
      <w:pPr>
        <w:pStyle w:val="0"/>
        <w:widowControl w:val="0"/>
        <w:autoSpaceDE w:val="0"/>
        <w:autoSpaceDN w:val="0"/>
        <w:ind w:right="240" w:rightChars="100"/>
        <w:jc w:val="right"/>
        <w:rPr>
          <w:rFonts w:hint="default"/>
          <w:color w:val="000000"/>
        </w:rPr>
      </w:pPr>
      <w:bookmarkStart w:id="0" w:name="_GoBack"/>
      <w:bookmarkEnd w:id="0"/>
      <w:r>
        <w:rPr>
          <w:rFonts w:hint="default" w:ascii="ＭＳ 明朝" w:hAnsi="ＭＳ 明朝" w:eastAsia="ＭＳ 明朝"/>
          <w:color w:val="000000"/>
          <w:sz w:val="24"/>
        </w:rPr>
        <w:t>年　　月　　日　</w:t>
      </w:r>
    </w:p>
    <w:p>
      <w:pPr>
        <w:pStyle w:val="0"/>
        <w:widowControl w:val="0"/>
        <w:autoSpaceDE w:val="0"/>
        <w:autoSpaceDN w:val="0"/>
        <w:jc w:val="both"/>
        <w:rPr>
          <w:rFonts w:hint="default"/>
          <w:color w:val="000000"/>
        </w:rPr>
      </w:pPr>
    </w:p>
    <w:p>
      <w:pPr>
        <w:pStyle w:val="0"/>
        <w:widowControl w:val="0"/>
        <w:autoSpaceDE w:val="0"/>
        <w:autoSpaceDN w:val="0"/>
        <w:jc w:val="center"/>
        <w:rPr>
          <w:rFonts w:hint="default"/>
          <w:color w:val="000000"/>
        </w:rPr>
      </w:pPr>
      <w:r>
        <w:rPr>
          <w:rFonts w:hint="default" w:ascii="ＭＳ 明朝" w:hAnsi="ＭＳ 明朝" w:eastAsia="ＭＳ 明朝"/>
          <w:color w:val="000000"/>
          <w:sz w:val="24"/>
        </w:rPr>
        <w:t>補装具事業者登録変更届出書</w:t>
      </w:r>
    </w:p>
    <w:p>
      <w:pPr>
        <w:pStyle w:val="0"/>
        <w:widowControl w:val="0"/>
        <w:autoSpaceDE w:val="0"/>
        <w:autoSpaceDN w:val="0"/>
        <w:jc w:val="both"/>
        <w:rPr>
          <w:rFonts w:hint="default"/>
          <w:color w:val="000000"/>
        </w:rPr>
      </w:pPr>
    </w:p>
    <w:p>
      <w:pPr>
        <w:pStyle w:val="0"/>
        <w:widowControl w:val="0"/>
        <w:autoSpaceDE w:val="0"/>
        <w:autoSpaceDN w:val="0"/>
        <w:jc w:val="both"/>
        <w:rPr>
          <w:rFonts w:hint="default"/>
          <w:color w:val="000000"/>
        </w:rPr>
      </w:pPr>
      <w:r>
        <w:rPr>
          <w:rFonts w:hint="default" w:ascii="ＭＳ 明朝" w:hAnsi="ＭＳ 明朝" w:eastAsia="ＭＳ 明朝"/>
          <w:color w:val="000000"/>
          <w:sz w:val="24"/>
        </w:rPr>
        <w:t>　古河市長　宛て</w:t>
      </w:r>
    </w:p>
    <w:p>
      <w:pPr>
        <w:pStyle w:val="0"/>
        <w:autoSpaceDE w:val="0"/>
        <w:autoSpaceDN w:val="0"/>
        <w:ind w:right="2640" w:rightChars="1100"/>
        <w:jc w:val="right"/>
        <w:rPr>
          <w:rFonts w:hint="default"/>
          <w:color w:val="000000"/>
        </w:rPr>
      </w:pPr>
      <w:r>
        <w:rPr>
          <w:rFonts w:hint="default" w:ascii="ＭＳ 明朝" w:hAnsi="ＭＳ 明朝" w:eastAsia="ＭＳ 明朝"/>
          <w:color w:val="000000"/>
          <w:sz w:val="24"/>
        </w:rPr>
        <w:t>事業者　名　　　称　　　　　　　　　　　</w:t>
      </w:r>
    </w:p>
    <w:p>
      <w:pPr>
        <w:pStyle w:val="0"/>
        <w:autoSpaceDE w:val="0"/>
        <w:autoSpaceDN w:val="0"/>
        <w:ind w:left="4320" w:leftChars="1800"/>
        <w:jc w:val="both"/>
        <w:rPr>
          <w:rFonts w:hint="default"/>
          <w:color w:val="000000"/>
        </w:rPr>
      </w:pPr>
      <w:r>
        <w:rPr>
          <w:rFonts w:hint="default" w:ascii="ＭＳ 明朝" w:hAnsi="ＭＳ 明朝" w:eastAsia="ＭＳ 明朝"/>
          <w:color w:val="000000"/>
          <w:sz w:val="24"/>
        </w:rPr>
        <w:t>代表者氏名</w:t>
      </w:r>
    </w:p>
    <w:p>
      <w:pPr>
        <w:pStyle w:val="0"/>
        <w:autoSpaceDE w:val="0"/>
        <w:autoSpaceDN w:val="0"/>
        <w:ind w:right="2640" w:rightChars="1100"/>
        <w:jc w:val="right"/>
        <w:rPr>
          <w:rFonts w:hint="default"/>
          <w:color w:val="000000"/>
        </w:rPr>
      </w:pPr>
      <w:r>
        <w:rPr>
          <w:rFonts w:hint="default" w:ascii="ＭＳ 明朝" w:hAnsi="ＭＳ 明朝" w:eastAsia="ＭＳ 明朝"/>
          <w:color w:val="000000"/>
          <w:sz w:val="24"/>
        </w:rPr>
        <w:t>所　在　地　　　　　　　　　　　</w:t>
      </w:r>
    </w:p>
    <w:p>
      <w:pPr>
        <w:pStyle w:val="0"/>
        <w:widowControl w:val="0"/>
        <w:autoSpaceDE w:val="0"/>
        <w:autoSpaceDN w:val="0"/>
        <w:jc w:val="both"/>
        <w:rPr>
          <w:rFonts w:hint="default"/>
          <w:color w:val="000000"/>
        </w:rPr>
      </w:pPr>
    </w:p>
    <w:p>
      <w:pPr>
        <w:pStyle w:val="0"/>
        <w:widowControl w:val="0"/>
        <w:autoSpaceDE w:val="0"/>
        <w:autoSpaceDN w:val="0"/>
        <w:jc w:val="both"/>
        <w:rPr>
          <w:rFonts w:hint="default"/>
          <w:color w:val="000000"/>
        </w:rPr>
      </w:pPr>
      <w:r>
        <w:rPr>
          <w:rFonts w:hint="default" w:ascii="ＭＳ 明朝" w:hAnsi="ＭＳ 明朝" w:eastAsia="ＭＳ 明朝"/>
          <w:color w:val="000000"/>
          <w:sz w:val="24"/>
        </w:rPr>
        <w:t>　補装具事業者の登録について、次のとおり変更しますので古河市補装具費の代理受領に係る補装具事業者の登録等に関する要綱第３条の規定に基づき、必要書類を添えて届出します。</w:t>
      </w:r>
    </w:p>
    <w:p>
      <w:pPr>
        <w:pStyle w:val="0"/>
        <w:widowControl w:val="0"/>
        <w:autoSpaceDE w:val="0"/>
        <w:autoSpaceDN w:val="0"/>
        <w:jc w:val="both"/>
        <w:rPr>
          <w:rFonts w:hint="default"/>
          <w:color w:val="000000"/>
        </w:rPr>
      </w:pPr>
    </w:p>
    <w:p>
      <w:pPr>
        <w:pStyle w:val="0"/>
        <w:widowControl w:val="0"/>
        <w:autoSpaceDE w:val="0"/>
        <w:autoSpaceDN w:val="0"/>
        <w:jc w:val="both"/>
        <w:rPr>
          <w:rFonts w:hint="default"/>
          <w:color w:val="000000"/>
        </w:rPr>
      </w:pPr>
      <w:r>
        <w:rPr>
          <w:rFonts w:hint="eastAsia" w:ascii="ＭＳ 明朝" w:hAnsi="ＭＳ 明朝" w:eastAsia="ＭＳ 明朝"/>
          <w:color w:val="000000"/>
          <w:sz w:val="24"/>
        </w:rPr>
        <w:t>届出事項（該当する事項を○で囲む。）</w:t>
      </w:r>
    </w:p>
    <w:p>
      <w:pPr>
        <w:pStyle w:val="0"/>
        <w:widowControl w:val="0"/>
        <w:autoSpaceDE w:val="0"/>
        <w:autoSpaceDN w:val="0"/>
        <w:jc w:val="both"/>
        <w:rPr>
          <w:rFonts w:hint="default"/>
          <w:color w:val="000000"/>
        </w:rPr>
      </w:pPr>
      <w:r>
        <w:rPr>
          <w:rFonts w:hint="default" w:ascii="ＭＳ 明朝" w:hAnsi="ＭＳ 明朝" w:eastAsia="ＭＳ 明朝"/>
          <w:color w:val="000000"/>
          <w:sz w:val="24"/>
        </w:rPr>
        <w:t>　１　事業者に関する変更</w:t>
      </w:r>
    </w:p>
    <w:p>
      <w:pPr>
        <w:pStyle w:val="0"/>
        <w:widowControl w:val="0"/>
        <w:autoSpaceDE w:val="0"/>
        <w:autoSpaceDN w:val="0"/>
        <w:jc w:val="both"/>
        <w:rPr>
          <w:rFonts w:hint="default"/>
          <w:color w:val="000000"/>
        </w:rPr>
      </w:pPr>
      <w:r>
        <w:rPr>
          <w:rFonts w:hint="default" w:ascii="ＭＳ 明朝" w:hAnsi="ＭＳ 明朝" w:eastAsia="ＭＳ 明朝"/>
          <w:color w:val="000000"/>
          <w:sz w:val="24"/>
        </w:rPr>
        <w:t>　　</w:t>
      </w:r>
      <w:r>
        <w:rPr>
          <w:rFonts w:hint="default" w:ascii="ＭＳ 明朝" w:hAnsi="ＭＳ 明朝" w:eastAsia="ＭＳ 明朝"/>
          <w:color w:val="000000"/>
          <w:sz w:val="24"/>
        </w:rPr>
        <w:t>(</w:t>
      </w:r>
      <w:r>
        <w:rPr>
          <w:rFonts w:hint="default" w:ascii="ＭＳ 明朝" w:hAnsi="ＭＳ 明朝" w:eastAsia="ＭＳ 明朝"/>
          <w:color w:val="000000"/>
          <w:sz w:val="24"/>
        </w:rPr>
        <w:t>１</w:t>
      </w:r>
      <w:r>
        <w:rPr>
          <w:rFonts w:hint="default" w:ascii="ＭＳ 明朝" w:hAnsi="ＭＳ 明朝" w:eastAsia="ＭＳ 明朝"/>
          <w:color w:val="000000"/>
          <w:sz w:val="24"/>
        </w:rPr>
        <w:t>)</w:t>
      </w:r>
      <w:r>
        <w:rPr>
          <w:rFonts w:hint="default" w:ascii="ＭＳ 明朝" w:hAnsi="ＭＳ 明朝" w:eastAsia="ＭＳ 明朝"/>
          <w:color w:val="000000"/>
          <w:sz w:val="24"/>
        </w:rPr>
        <w:t>　所在地　　</w:t>
      </w:r>
      <w:r>
        <w:rPr>
          <w:rFonts w:hint="default" w:ascii="ＭＳ 明朝" w:hAnsi="ＭＳ 明朝" w:eastAsia="ＭＳ 明朝"/>
          <w:color w:val="000000"/>
          <w:sz w:val="24"/>
        </w:rPr>
        <w:t>(</w:t>
      </w:r>
      <w:r>
        <w:rPr>
          <w:rFonts w:hint="default" w:ascii="ＭＳ 明朝" w:hAnsi="ＭＳ 明朝" w:eastAsia="ＭＳ 明朝"/>
          <w:color w:val="000000"/>
          <w:sz w:val="24"/>
        </w:rPr>
        <w:t>２</w:t>
      </w:r>
      <w:r>
        <w:rPr>
          <w:rFonts w:hint="default" w:ascii="ＭＳ 明朝" w:hAnsi="ＭＳ 明朝" w:eastAsia="ＭＳ 明朝"/>
          <w:color w:val="000000"/>
          <w:sz w:val="24"/>
        </w:rPr>
        <w:t>)</w:t>
      </w:r>
      <w:r>
        <w:rPr>
          <w:rFonts w:hint="default" w:ascii="ＭＳ 明朝" w:hAnsi="ＭＳ 明朝" w:eastAsia="ＭＳ 明朝"/>
          <w:color w:val="000000"/>
          <w:sz w:val="24"/>
        </w:rPr>
        <w:t>　名称　　</w:t>
      </w:r>
      <w:r>
        <w:rPr>
          <w:rFonts w:hint="default" w:ascii="ＭＳ 明朝" w:hAnsi="ＭＳ 明朝" w:eastAsia="ＭＳ 明朝"/>
          <w:color w:val="000000"/>
          <w:sz w:val="24"/>
        </w:rPr>
        <w:t>(</w:t>
      </w:r>
      <w:r>
        <w:rPr>
          <w:rFonts w:hint="default" w:ascii="ＭＳ 明朝" w:hAnsi="ＭＳ 明朝" w:eastAsia="ＭＳ 明朝"/>
          <w:color w:val="000000"/>
          <w:sz w:val="24"/>
        </w:rPr>
        <w:t>３</w:t>
      </w:r>
      <w:r>
        <w:rPr>
          <w:rFonts w:hint="default" w:ascii="ＭＳ 明朝" w:hAnsi="ＭＳ 明朝" w:eastAsia="ＭＳ 明朝"/>
          <w:color w:val="000000"/>
          <w:sz w:val="24"/>
        </w:rPr>
        <w:t>)</w:t>
      </w:r>
      <w:r>
        <w:rPr>
          <w:rFonts w:hint="default" w:ascii="ＭＳ 明朝" w:hAnsi="ＭＳ 明朝" w:eastAsia="ＭＳ 明朝"/>
          <w:color w:val="000000"/>
          <w:sz w:val="24"/>
        </w:rPr>
        <w:t>　代表者氏名</w:t>
      </w:r>
    </w:p>
    <w:p>
      <w:pPr>
        <w:pStyle w:val="0"/>
        <w:widowControl w:val="0"/>
        <w:autoSpaceDE w:val="0"/>
        <w:autoSpaceDN w:val="0"/>
        <w:jc w:val="both"/>
        <w:rPr>
          <w:rFonts w:hint="default"/>
          <w:color w:val="000000"/>
        </w:rPr>
      </w:pPr>
    </w:p>
    <w:p>
      <w:pPr>
        <w:pStyle w:val="0"/>
        <w:widowControl w:val="0"/>
        <w:autoSpaceDE w:val="0"/>
        <w:autoSpaceDN w:val="0"/>
        <w:jc w:val="both"/>
        <w:rPr>
          <w:rFonts w:hint="default"/>
          <w:color w:val="000000"/>
        </w:rPr>
      </w:pPr>
      <w:r>
        <w:rPr>
          <w:rFonts w:hint="default" w:ascii="ＭＳ 明朝" w:hAnsi="ＭＳ 明朝" w:eastAsia="ＭＳ 明朝"/>
          <w:color w:val="000000"/>
          <w:sz w:val="24"/>
        </w:rPr>
        <w:t>　２　事業所に関する変更</w:t>
      </w:r>
    </w:p>
    <w:p>
      <w:pPr>
        <w:pStyle w:val="0"/>
        <w:widowControl w:val="0"/>
        <w:autoSpaceDE w:val="0"/>
        <w:autoSpaceDN w:val="0"/>
        <w:ind w:left="800" w:hanging="720" w:hangingChars="300"/>
        <w:jc w:val="both"/>
        <w:rPr>
          <w:rFonts w:hint="default"/>
          <w:color w:val="000000"/>
        </w:rPr>
      </w:pPr>
      <w:r>
        <w:rPr>
          <w:rFonts w:hint="default" w:ascii="ＭＳ 明朝" w:hAnsi="ＭＳ 明朝" w:eastAsia="ＭＳ 明朝"/>
          <w:color w:val="000000"/>
          <w:sz w:val="24"/>
        </w:rPr>
        <w:t>　　</w:t>
      </w:r>
      <w:r>
        <w:rPr>
          <w:rFonts w:hint="default" w:ascii="ＭＳ 明朝" w:hAnsi="ＭＳ 明朝" w:eastAsia="ＭＳ 明朝"/>
          <w:color w:val="000000"/>
          <w:sz w:val="24"/>
        </w:rPr>
        <w:t>(</w:t>
      </w:r>
      <w:r>
        <w:rPr>
          <w:rFonts w:hint="default" w:ascii="ＭＳ 明朝" w:hAnsi="ＭＳ 明朝" w:eastAsia="ＭＳ 明朝"/>
          <w:color w:val="000000"/>
          <w:sz w:val="24"/>
        </w:rPr>
        <w:t>１</w:t>
      </w:r>
      <w:r>
        <w:rPr>
          <w:rFonts w:hint="default" w:ascii="ＭＳ 明朝" w:hAnsi="ＭＳ 明朝" w:eastAsia="ＭＳ 明朝"/>
          <w:color w:val="000000"/>
          <w:sz w:val="24"/>
        </w:rPr>
        <w:t>)</w:t>
      </w:r>
      <w:r>
        <w:rPr>
          <w:rFonts w:hint="default" w:ascii="ＭＳ 明朝" w:hAnsi="ＭＳ 明朝" w:eastAsia="ＭＳ 明朝"/>
          <w:color w:val="000000"/>
          <w:sz w:val="24"/>
        </w:rPr>
        <w:t>　所在地　　</w:t>
      </w:r>
      <w:r>
        <w:rPr>
          <w:rFonts w:hint="default" w:ascii="ＭＳ 明朝" w:hAnsi="ＭＳ 明朝" w:eastAsia="ＭＳ 明朝"/>
          <w:color w:val="000000"/>
          <w:sz w:val="24"/>
        </w:rPr>
        <w:t>(</w:t>
      </w:r>
      <w:r>
        <w:rPr>
          <w:rFonts w:hint="default" w:ascii="ＭＳ 明朝" w:hAnsi="ＭＳ 明朝" w:eastAsia="ＭＳ 明朝"/>
          <w:color w:val="000000"/>
          <w:sz w:val="24"/>
        </w:rPr>
        <w:t>２</w:t>
      </w:r>
      <w:r>
        <w:rPr>
          <w:rFonts w:hint="default" w:ascii="ＭＳ 明朝" w:hAnsi="ＭＳ 明朝" w:eastAsia="ＭＳ 明朝"/>
          <w:color w:val="000000"/>
          <w:sz w:val="24"/>
        </w:rPr>
        <w:t>)</w:t>
      </w:r>
      <w:r>
        <w:rPr>
          <w:rFonts w:hint="default" w:ascii="ＭＳ 明朝" w:hAnsi="ＭＳ 明朝" w:eastAsia="ＭＳ 明朝"/>
          <w:color w:val="000000"/>
          <w:sz w:val="24"/>
        </w:rPr>
        <w:t>　名称　　</w:t>
      </w:r>
      <w:r>
        <w:rPr>
          <w:rFonts w:hint="default" w:ascii="ＭＳ 明朝" w:hAnsi="ＭＳ 明朝" w:eastAsia="ＭＳ 明朝"/>
          <w:color w:val="000000"/>
          <w:sz w:val="24"/>
        </w:rPr>
        <w:t>(</w:t>
      </w:r>
      <w:r>
        <w:rPr>
          <w:rFonts w:hint="default" w:ascii="ＭＳ 明朝" w:hAnsi="ＭＳ 明朝" w:eastAsia="ＭＳ 明朝"/>
          <w:color w:val="000000"/>
          <w:sz w:val="24"/>
        </w:rPr>
        <w:t>３</w:t>
      </w:r>
      <w:r>
        <w:rPr>
          <w:rFonts w:hint="default" w:ascii="ＭＳ 明朝" w:hAnsi="ＭＳ 明朝" w:eastAsia="ＭＳ 明朝"/>
          <w:color w:val="000000"/>
          <w:sz w:val="24"/>
        </w:rPr>
        <w:t>)</w:t>
      </w:r>
      <w:r>
        <w:rPr>
          <w:rFonts w:hint="default" w:ascii="ＭＳ 明朝" w:hAnsi="ＭＳ 明朝" w:eastAsia="ＭＳ 明朝"/>
          <w:color w:val="000000"/>
          <w:sz w:val="24"/>
        </w:rPr>
        <w:t>　代表者氏名　　</w:t>
      </w:r>
      <w:r>
        <w:rPr>
          <w:rFonts w:hint="default" w:ascii="ＭＳ 明朝" w:hAnsi="ＭＳ 明朝" w:eastAsia="ＭＳ 明朝"/>
          <w:color w:val="000000"/>
          <w:sz w:val="24"/>
        </w:rPr>
        <w:t>(</w:t>
      </w:r>
      <w:r>
        <w:rPr>
          <w:rFonts w:hint="default" w:ascii="ＭＳ 明朝" w:hAnsi="ＭＳ 明朝" w:eastAsia="ＭＳ 明朝"/>
          <w:color w:val="000000"/>
          <w:sz w:val="24"/>
        </w:rPr>
        <w:t>４</w:t>
      </w:r>
      <w:r>
        <w:rPr>
          <w:rFonts w:hint="default" w:ascii="ＭＳ 明朝" w:hAnsi="ＭＳ 明朝" w:eastAsia="ＭＳ 明朝"/>
          <w:color w:val="000000"/>
          <w:sz w:val="24"/>
        </w:rPr>
        <w:t>)</w:t>
      </w:r>
      <w:r>
        <w:rPr>
          <w:rFonts w:hint="default" w:ascii="ＭＳ 明朝" w:hAnsi="ＭＳ 明朝" w:eastAsia="ＭＳ 明朝"/>
          <w:color w:val="000000"/>
          <w:sz w:val="24"/>
        </w:rPr>
        <w:t>　連絡先</w:t>
      </w:r>
    </w:p>
    <w:p>
      <w:pPr>
        <w:pStyle w:val="0"/>
        <w:widowControl w:val="0"/>
        <w:autoSpaceDE w:val="0"/>
        <w:autoSpaceDN w:val="0"/>
        <w:ind w:left="800" w:hanging="720" w:hangingChars="300"/>
        <w:jc w:val="both"/>
        <w:rPr>
          <w:rFonts w:hint="default"/>
          <w:color w:val="000000"/>
        </w:rPr>
      </w:pPr>
      <w:r>
        <w:rPr>
          <w:rFonts w:hint="default" w:ascii="ＭＳ 明朝" w:hAnsi="ＭＳ 明朝" w:eastAsia="ＭＳ 明朝"/>
          <w:color w:val="000000"/>
          <w:sz w:val="24"/>
        </w:rPr>
        <w:t>　　</w:t>
      </w:r>
      <w:r>
        <w:rPr>
          <w:rFonts w:hint="default" w:ascii="ＭＳ 明朝" w:hAnsi="ＭＳ 明朝" w:eastAsia="ＭＳ 明朝"/>
          <w:color w:val="000000"/>
          <w:sz w:val="24"/>
        </w:rPr>
        <w:t>(</w:t>
      </w:r>
      <w:r>
        <w:rPr>
          <w:rFonts w:hint="default" w:ascii="ＭＳ 明朝" w:hAnsi="ＭＳ 明朝" w:eastAsia="ＭＳ 明朝"/>
          <w:color w:val="000000"/>
          <w:sz w:val="24"/>
        </w:rPr>
        <w:t>５</w:t>
      </w:r>
      <w:r>
        <w:rPr>
          <w:rFonts w:hint="default" w:ascii="ＭＳ 明朝" w:hAnsi="ＭＳ 明朝" w:eastAsia="ＭＳ 明朝"/>
          <w:color w:val="000000"/>
          <w:sz w:val="24"/>
        </w:rPr>
        <w:t>)</w:t>
      </w:r>
      <w:r>
        <w:rPr>
          <w:rFonts w:hint="default" w:ascii="ＭＳ 明朝" w:hAnsi="ＭＳ 明朝" w:eastAsia="ＭＳ 明朝"/>
          <w:color w:val="000000"/>
          <w:sz w:val="24"/>
        </w:rPr>
        <w:t>　取扱補装具の種目</w:t>
      </w:r>
    </w:p>
    <w:p>
      <w:pPr>
        <w:pStyle w:val="0"/>
        <w:widowControl w:val="0"/>
        <w:autoSpaceDE w:val="0"/>
        <w:autoSpaceDN w:val="0"/>
        <w:ind w:left="534" w:hanging="480" w:hangingChars="200"/>
        <w:jc w:val="both"/>
        <w:rPr>
          <w:rFonts w:hint="default"/>
          <w:color w:val="000000"/>
        </w:rPr>
      </w:pPr>
    </w:p>
    <w:tbl>
      <w:tblPr>
        <w:tblStyle w:val="11"/>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7"/>
        <w:gridCol w:w="2268"/>
        <w:gridCol w:w="2268"/>
        <w:gridCol w:w="1720"/>
        <w:gridCol w:w="1115"/>
      </w:tblGrid>
      <w:tr>
        <w:trPr/>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color w:val="000000"/>
              </w:rPr>
            </w:pPr>
            <w:r>
              <w:rPr>
                <w:rFonts w:hint="default" w:ascii="ＭＳ 明朝" w:hAnsi="ＭＳ 明朝" w:eastAsia="ＭＳ 明朝"/>
                <w:color w:val="000000"/>
                <w:sz w:val="24"/>
              </w:rPr>
              <w:t>事項</w:t>
            </w: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color w:val="000000"/>
              </w:rPr>
            </w:pPr>
            <w:r>
              <w:rPr>
                <w:rFonts w:hint="default" w:ascii="ＭＳ 明朝" w:hAnsi="ＭＳ 明朝" w:eastAsia="ＭＳ 明朝"/>
                <w:color w:val="000000"/>
                <w:sz w:val="24"/>
              </w:rPr>
              <w:t>変更前</w:t>
            </w: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color w:val="000000"/>
              </w:rPr>
            </w:pPr>
            <w:r>
              <w:rPr>
                <w:rFonts w:hint="default" w:ascii="ＭＳ 明朝" w:hAnsi="ＭＳ 明朝" w:eastAsia="ＭＳ 明朝"/>
                <w:color w:val="000000"/>
                <w:sz w:val="24"/>
              </w:rPr>
              <w:t>変更後</w:t>
            </w:r>
          </w:p>
        </w:tc>
        <w:tc>
          <w:tcPr>
            <w:tcW w:w="1720"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color w:val="000000"/>
              </w:rPr>
            </w:pPr>
            <w:r>
              <w:rPr>
                <w:rFonts w:hint="default" w:ascii="ＭＳ 明朝" w:hAnsi="ＭＳ 明朝" w:eastAsia="ＭＳ 明朝"/>
                <w:color w:val="000000"/>
                <w:sz w:val="24"/>
              </w:rPr>
              <w:t>変更年月日</w:t>
            </w:r>
          </w:p>
        </w:tc>
        <w:tc>
          <w:tcPr>
            <w:tcW w:w="1115"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color w:val="000000"/>
              </w:rPr>
            </w:pPr>
            <w:r>
              <w:rPr>
                <w:rFonts w:hint="default" w:ascii="ＭＳ 明朝" w:hAnsi="ＭＳ 明朝" w:eastAsia="ＭＳ 明朝"/>
                <w:color w:val="000000"/>
                <w:sz w:val="24"/>
              </w:rPr>
              <w:t>備考</w:t>
            </w:r>
          </w:p>
        </w:tc>
      </w:tr>
      <w:tr>
        <w:trPr>
          <w:trHeight w:val="111"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color w:val="000000"/>
              </w:rPr>
            </w:pPr>
          </w:p>
          <w:p>
            <w:pPr>
              <w:pStyle w:val="0"/>
              <w:widowControl w:val="0"/>
              <w:autoSpaceDE w:val="0"/>
              <w:autoSpaceDN w:val="0"/>
              <w:jc w:val="both"/>
              <w:rPr>
                <w:rFonts w:hint="default"/>
                <w:color w:val="000000"/>
              </w:rPr>
            </w:pPr>
          </w:p>
          <w:p>
            <w:pPr>
              <w:pStyle w:val="0"/>
              <w:widowControl w:val="0"/>
              <w:autoSpaceDE w:val="0"/>
              <w:autoSpaceDN w:val="0"/>
              <w:jc w:val="both"/>
              <w:rPr>
                <w:rFonts w:hint="default"/>
                <w:color w:val="000000"/>
              </w:rPr>
            </w:pPr>
          </w:p>
          <w:p>
            <w:pPr>
              <w:pStyle w:val="0"/>
              <w:widowControl w:val="0"/>
              <w:autoSpaceDE w:val="0"/>
              <w:autoSpaceDN w:val="0"/>
              <w:jc w:val="both"/>
              <w:rPr>
                <w:rFonts w:hint="default"/>
                <w:color w:val="000000"/>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color w:val="000000"/>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color w:val="000000"/>
              </w:rPr>
            </w:pPr>
          </w:p>
        </w:tc>
        <w:tc>
          <w:tcPr>
            <w:tcW w:w="1720"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color w:val="000000"/>
              </w:rPr>
            </w:pPr>
          </w:p>
        </w:tc>
        <w:tc>
          <w:tcPr>
            <w:tcW w:w="1115"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color w:val="000000"/>
              </w:rPr>
            </w:pPr>
          </w:p>
        </w:tc>
      </w:tr>
    </w:tbl>
    <w:p>
      <w:pPr>
        <w:pStyle w:val="0"/>
        <w:widowControl w:val="0"/>
        <w:autoSpaceDE w:val="0"/>
        <w:autoSpaceDN w:val="0"/>
        <w:ind w:left="534" w:hanging="480" w:hangingChars="200"/>
        <w:jc w:val="both"/>
        <w:rPr>
          <w:rFonts w:hint="default"/>
          <w:color w:val="000000"/>
        </w:rPr>
      </w:pPr>
      <w:r>
        <w:rPr>
          <w:rFonts w:hint="eastAsia" w:ascii="ＭＳ 明朝" w:hAnsi="ＭＳ 明朝" w:eastAsia="ＭＳ 明朝"/>
          <w:color w:val="000000"/>
          <w:sz w:val="24"/>
        </w:rPr>
        <w:t>　※　骨格構造義肢、殻構造義肢、補聴器、車椅子及び電動車椅子を新たに取り扱う場合は、補装具事業所調書を添付してください。</w:t>
      </w:r>
    </w:p>
    <w:p>
      <w:pPr>
        <w:pStyle w:val="0"/>
        <w:widowControl w:val="0"/>
        <w:autoSpaceDE w:val="0"/>
        <w:autoSpaceDN w:val="0"/>
        <w:ind w:left="534" w:hanging="480" w:hangingChars="200"/>
        <w:jc w:val="both"/>
        <w:rPr>
          <w:rFonts w:hint="default"/>
          <w:color w:val="000000"/>
        </w:rPr>
      </w:pPr>
      <w:r>
        <w:rPr>
          <w:rFonts w:hint="eastAsia" w:ascii="ＭＳ 明朝" w:hAnsi="ＭＳ 明朝" w:eastAsia="ＭＳ 明朝"/>
          <w:color w:val="000000"/>
          <w:sz w:val="24"/>
        </w:rPr>
        <w:t>　※　変更の内容によって必要となる書類（登記事項証明書、義肢装具士免許の写し等）を添付してください。</w:t>
      </w:r>
    </w:p>
    <w:sectPr>
      <w:pgSz w:w="11906" w:h="16838"/>
      <w:pgMar w:top="1418" w:right="1418" w:bottom="1418" w:left="1418" w:header="851" w:footer="992" w:gutter="0"/>
      <w:cols w:space="720"/>
      <w:textDirection w:val="lrTb"/>
      <w:docGrid w:type="linesAndChars" w:linePitch="437"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1"/>
      <w:autoSpaceDE w:val="1"/>
      <w:autoSpaceDN w:val="1"/>
      <w:adjustRightInd w:val="1"/>
      <w:ind w:left="0" w:right="0"/>
      <w:jc w:val="both"/>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0-2例規タイトル"/>
    <w:basedOn w:val="0"/>
    <w:next w:val="19"/>
    <w:link w:val="0"/>
    <w:uiPriority w:val="0"/>
    <w:qFormat/>
    <w:pPr>
      <w:widowControl w:val="0"/>
      <w:autoSpaceDE w:val="0"/>
      <w:autoSpaceDN w:val="0"/>
      <w:spacing w:line="400" w:lineRule="exact"/>
      <w:ind w:left="300" w:right="300" w:rightChars="300" w:hanging="300" w:hangingChars="300"/>
      <w:jc w:val="left"/>
    </w:pPr>
    <w:rPr>
      <w:rFonts w:eastAsia="ＭＳ ゴシック"/>
      <w:color w:val="000000"/>
      <w:sz w:val="32"/>
    </w:rPr>
  </w:style>
  <w:style w:type="paragraph" w:styleId="20" w:customStyle="1">
    <w:name w:val="1-1条文"/>
    <w:basedOn w:val="0"/>
    <w:next w:val="20"/>
    <w:link w:val="0"/>
    <w:uiPriority w:val="0"/>
    <w:qFormat/>
    <w:pPr>
      <w:widowControl w:val="0"/>
      <w:autoSpaceDE w:val="0"/>
      <w:autoSpaceDN w:val="0"/>
      <w:ind w:hanging="102" w:hangingChars="100"/>
      <w:contextualSpacing w:val="1"/>
    </w:pPr>
    <w:rPr>
      <w:color w:val="000000"/>
      <w:kern w:val="24"/>
    </w:rPr>
  </w:style>
  <w:style w:type="paragraph" w:styleId="21" w:customStyle="1">
    <w:name w:val="2-1(1)(2)文"/>
    <w:basedOn w:val="0"/>
    <w:next w:val="21"/>
    <w:link w:val="0"/>
    <w:uiPriority w:val="0"/>
    <w:qFormat/>
    <w:pPr>
      <w:widowControl w:val="0"/>
      <w:autoSpaceDE w:val="0"/>
      <w:autoSpaceDN w:val="0"/>
      <w:ind w:left="-2" w:hanging="480"/>
    </w:pPr>
    <w:rPr>
      <w:color w:val="000000"/>
    </w:rPr>
  </w:style>
  <w:style w:type="paragraph" w:styleId="22" w:customStyle="1">
    <w:name w:val="2-1(１)(２)文"/>
    <w:basedOn w:val="0"/>
    <w:next w:val="22"/>
    <w:link w:val="0"/>
    <w:uiPriority w:val="0"/>
    <w:qFormat/>
    <w:pPr>
      <w:widowControl w:val="0"/>
      <w:autoSpaceDE w:val="0"/>
      <w:autoSpaceDN w:val="0"/>
      <w:ind w:hanging="102" w:hangingChars="200"/>
      <w:contextualSpacing w:val="1"/>
    </w:pPr>
    <w:rPr>
      <w:color w:val="000000"/>
      <w:kern w:val="24"/>
    </w:rPr>
  </w:style>
  <w:style w:type="paragraph" w:styleId="23" w:customStyle="1">
    <w:name w:val="0-3制定日"/>
    <w:basedOn w:val="0"/>
    <w:next w:val="23"/>
    <w:link w:val="0"/>
    <w:uiPriority w:val="0"/>
    <w:qFormat/>
    <w:pPr>
      <w:widowControl w:val="0"/>
      <w:autoSpaceDE w:val="0"/>
      <w:autoSpaceDN w:val="0"/>
      <w:spacing w:after="100" w:afterLines="0" w:afterAutospacing="1" w:line="280" w:lineRule="exact"/>
      <w:ind w:right="400" w:rightChars="400"/>
      <w:contextualSpacing w:val="1"/>
      <w:jc w:val="right"/>
    </w:pPr>
    <w:rPr>
      <w:color w:val="000000"/>
    </w:rPr>
  </w:style>
  <w:style w:type="paragraph" w:styleId="24" w:customStyle="1">
    <w:name w:val="0-4改正日"/>
    <w:basedOn w:val="0"/>
    <w:next w:val="24"/>
    <w:link w:val="0"/>
    <w:uiPriority w:val="0"/>
    <w:qFormat/>
    <w:pPr>
      <w:widowControl w:val="0"/>
      <w:autoSpaceDE w:val="0"/>
      <w:autoSpaceDN w:val="0"/>
      <w:jc w:val="right"/>
    </w:pPr>
    <w:rPr>
      <w:color w:val="000000"/>
      <w:sz w:val="18"/>
    </w:rPr>
  </w:style>
  <w:style w:type="paragraph" w:styleId="25" w:customStyle="1">
    <w:name w:val="3-1アイ文"/>
    <w:basedOn w:val="0"/>
    <w:next w:val="25"/>
    <w:link w:val="0"/>
    <w:uiPriority w:val="0"/>
    <w:qFormat/>
    <w:pPr>
      <w:widowControl w:val="0"/>
      <w:autoSpaceDE w:val="0"/>
      <w:autoSpaceDN w:val="0"/>
      <w:ind w:hanging="301" w:hangingChars="300"/>
    </w:pPr>
    <w:rPr>
      <w:color w:val="000000"/>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sz w:val="18"/>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qFormat/>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qFormat/>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343</Characters>
  <Application>JUST Note</Application>
  <Lines>39</Lines>
  <Paragraphs>21</Paragraphs>
  <CharactersWithSpaces>411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土屋 拓海</cp:lastModifiedBy>
  <cp:lastPrinted>2014-03-04T09:57:00Z</cp:lastPrinted>
  <dcterms:created xsi:type="dcterms:W3CDTF">2014-05-02T19:36:00Z</dcterms:created>
  <dcterms:modified xsi:type="dcterms:W3CDTF">2025-05-09T01:12:56Z</dcterms:modified>
  <cp:revision>13</cp:revision>
</cp:coreProperties>
</file>