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510" w:rightChars="-243"/>
        <w:rPr>
          <w:rFonts w:hint="default" w:ascii="Times New Roman" w:hAnsi="Times New Roman"/>
          <w:b w:val="1"/>
          <w:i w:val="1"/>
          <w:sz w:val="28"/>
        </w:rPr>
      </w:pPr>
      <w:r>
        <w:rPr>
          <w:rFonts w:hint="default" w:ascii="Times New Roman" w:hAnsi="Times New Roman"/>
          <w:b w:val="1"/>
          <w:i w:val="1"/>
          <w:sz w:val="28"/>
        </w:rPr>
        <mc:AlternateContent>
          <mc:Choice Requires="wps">
            <w:drawing>
              <wp:anchor distT="0" distB="0" distL="114300" distR="114300" simplePos="0" relativeHeight="2" behindDoc="1" locked="0" layoutInCell="1" hidden="0" allowOverlap="1">
                <wp:simplePos x="0" y="0"/>
                <wp:positionH relativeFrom="margin">
                  <wp:posOffset>3258820</wp:posOffset>
                </wp:positionH>
                <wp:positionV relativeFrom="paragraph">
                  <wp:posOffset>-384810</wp:posOffset>
                </wp:positionV>
                <wp:extent cx="3495675" cy="10020300"/>
                <wp:effectExtent l="0" t="0" r="635" b="635"/>
                <wp:wrapNone/>
                <wp:docPr id="1026" name="正方形/長方形 2" descr="格子 (点)"/>
                <a:graphic xmlns:a="http://schemas.openxmlformats.org/drawingml/2006/main">
                  <a:graphicData uri="http://schemas.microsoft.com/office/word/2010/wordprocessingShape">
                    <wps:wsp>
                      <wps:cNvPr id="1026" name="正方形/長方形 2" descr="格子 (点)"/>
                      <wps:cNvSpPr>
                        <a:spLocks noChangeArrowheads="1"/>
                      </wps:cNvSpPr>
                      <wps:spPr>
                        <a:xfrm>
                          <a:off x="0" y="0"/>
                          <a:ext cx="3495675" cy="10020300"/>
                        </a:xfrm>
                        <a:prstGeom prst="rect">
                          <a:avLst/>
                        </a:prstGeom>
                        <a:pattFill prst="dotGrid">
                          <a:fgClr>
                            <a:srgbClr val="FFCC99"/>
                          </a:fgClr>
                          <a:bgClr>
                            <a:srgbClr val="FFFFFF"/>
                          </a:bgClr>
                        </a:pattFill>
                        <a:ln>
                          <a:noFill/>
                        </a:ln>
                      </wps:spPr>
                      <wps:bodyPr/>
                    </wps:wsp>
                  </a:graphicData>
                </a:graphic>
              </wp:anchor>
            </w:drawing>
          </mc:Choice>
          <mc:Fallback>
            <w:pict>
              <v:rect id="正方形/長方形 2" style="mso-position-vertical-relative:text;z-index:-503316478;mso-wrap-distance-left:9pt;width:275.25pt;height:789pt;mso-position-horizontal-relative:margin;position:absolute;margin-left:256.60000000000002pt;margin-top:-30.3pt;mso-wrap-distance-bottom:0pt;mso-wrap-distance-right:9pt;mso-wrap-distance-top:0pt;" alt="格子 (点)" o:spid="_x0000_s1026" o:allowincell="t" o:allowoverlap="t" filled="t" fillcolor="#ffcc99" stroked="f" o:spt="1">
                <v:fill type="pattern" color2="#ffffff" r:id="rId5"/>
                <v:textbox style="layout-flow:horizontal;"/>
                <v:imagedata o:title=""/>
                <w10:wrap type="none" anchorx="margin" anchory="text"/>
              </v:rect>
            </w:pict>
          </mc:Fallback>
        </mc:AlternateContent>
      </w: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ind w:left="-145" w:leftChars="-69"/>
        <w:rPr>
          <w:rFonts w:hint="default" w:ascii="Times New Roman" w:hAnsi="Times New Roman"/>
          <w:b w:val="1"/>
          <w:i w:val="1"/>
          <w:sz w:val="28"/>
        </w:rPr>
      </w:pPr>
    </w:p>
    <w:tbl>
      <w:tblPr>
        <w:tblStyle w:val="11"/>
        <w:tblW w:w="11191" w:type="dxa"/>
        <w:jc w:val="center"/>
        <w:tblInd w:w="0" w:type="dxa"/>
        <w:tblBorders>
          <w:bottom w:val="single" w:color="333333" w:sz="2" w:space="0"/>
        </w:tblBorders>
        <w:tblLayout w:type="fixed"/>
        <w:tblCellMar>
          <w:left w:w="99" w:type="dxa"/>
          <w:right w:w="99" w:type="dxa"/>
        </w:tblCellMar>
        <w:tblLook w:firstRow="0" w:lastRow="0" w:firstColumn="0" w:lastColumn="0" w:noHBand="0" w:noVBand="0" w:val="0000"/>
      </w:tblPr>
      <w:tblGrid>
        <w:gridCol w:w="11191"/>
      </w:tblGrid>
      <w:tr>
        <w:trPr>
          <w:trHeight w:val="320" w:hRule="atLeast"/>
        </w:trPr>
        <w:tc>
          <w:tcPr>
            <w:tcW w:w="11191" w:type="dxa"/>
            <w:tcBorders>
              <w:top w:val="nil"/>
              <w:left w:val="nil"/>
              <w:bottom w:val="single" w:color="333333" w:sz="2" w:space="0"/>
              <w:right w:val="nil"/>
              <w:tl2br w:val="none" w:color="auto" w:sz="0" w:space="0"/>
              <w:tr2bl w:val="none" w:color="auto" w:sz="0" w:space="0"/>
            </w:tcBorders>
            <w:vAlign w:val="top"/>
          </w:tcPr>
          <w:p>
            <w:pPr>
              <w:pStyle w:val="0"/>
              <w:wordWrap w:val="0"/>
              <w:spacing w:line="0" w:lineRule="atLeast"/>
              <w:ind w:right="176" w:rightChars="84"/>
              <w:jc w:val="right"/>
              <w:rPr>
                <w:rFonts w:hint="default"/>
                <w:b w:val="1"/>
                <w:i w:val="1"/>
                <w:sz w:val="44"/>
              </w:rPr>
            </w:pPr>
            <w:r>
              <w:rPr>
                <w:rFonts w:hint="eastAsia" w:eastAsia="HG丸ｺﾞｼｯｸM-PRO"/>
                <w:b w:val="1"/>
                <w:i w:val="1"/>
                <w:color w:val="333333"/>
                <w:kern w:val="0"/>
                <w:sz w:val="44"/>
              </w:rPr>
              <w:t>古河市景観チェックシート</w:t>
            </w:r>
          </w:p>
        </w:tc>
      </w:tr>
      <w:tr>
        <w:trPr>
          <w:trHeight w:val="320" w:hRule="atLeast"/>
        </w:trPr>
        <w:tc>
          <w:tcPr>
            <w:tcW w:w="11191" w:type="dxa"/>
            <w:tcBorders>
              <w:top w:val="single" w:color="333333" w:sz="2" w:space="0"/>
              <w:left w:val="nil"/>
              <w:bottom w:val="nil"/>
              <w:right w:val="nil"/>
              <w:tl2br w:val="none" w:color="auto" w:sz="0" w:space="0"/>
              <w:tr2bl w:val="none" w:color="auto" w:sz="0" w:space="0"/>
            </w:tcBorders>
            <w:vAlign w:val="top"/>
          </w:tcPr>
          <w:p>
            <w:pPr>
              <w:pStyle w:val="0"/>
              <w:ind w:right="460" w:rightChars="219"/>
              <w:jc w:val="right"/>
              <w:rPr>
                <w:rFonts w:hint="default" w:eastAsia="HG丸ｺﾞｼｯｸM-PRO"/>
                <w:i w:val="1"/>
                <w:color w:val="333333"/>
                <w:spacing w:val="-6"/>
                <w:kern w:val="0"/>
                <w:sz w:val="44"/>
              </w:rPr>
            </w:pPr>
            <w:r>
              <w:rPr>
                <w:rFonts w:hint="eastAsia" w:eastAsia="HG丸ｺﾞｼｯｸM-PRO"/>
                <w:i w:val="1"/>
                <w:color w:val="333333"/>
                <w:spacing w:val="-6"/>
                <w:kern w:val="0"/>
                <w:sz w:val="32"/>
              </w:rPr>
              <w:t>【景観計画区域　古河旧城下町地区】</w:t>
            </w:r>
          </w:p>
        </w:tc>
      </w:tr>
    </w:tbl>
    <w:p>
      <w:pPr>
        <w:pStyle w:val="0"/>
        <w:rPr>
          <w:rFonts w:hint="default" w:eastAsia="HGP創英角ｺﾞｼｯｸUB"/>
          <w:sz w:val="44"/>
        </w:rPr>
      </w:pPr>
    </w:p>
    <w:p>
      <w:pPr>
        <w:pStyle w:val="0"/>
        <w:rPr>
          <w:rFonts w:hint="default" w:eastAsia="HGP創英角ｺﾞｼｯｸUB"/>
          <w:sz w:val="44"/>
        </w:rPr>
      </w:pPr>
    </w:p>
    <w:p>
      <w:pPr>
        <w:pStyle w:val="0"/>
        <w:rPr>
          <w:rFonts w:hint="default" w:eastAsia="HGP創英角ｺﾞｼｯｸUB"/>
          <w:sz w:val="44"/>
        </w:rPr>
      </w:pPr>
    </w:p>
    <w:p>
      <w:pPr>
        <w:pStyle w:val="0"/>
        <w:spacing w:line="0" w:lineRule="atLeast"/>
        <w:rPr>
          <w:rFonts w:hint="default" w:ascii="ＭＳ ゴシック" w:hAnsi="ＭＳ ゴシック" w:eastAsia="ＭＳ ゴシック"/>
        </w:rPr>
      </w:pPr>
      <w:r>
        <w:rPr>
          <w:rFonts w:hint="default" w:ascii="ＭＳ ゴシック" w:hAnsi="ＭＳ ゴシック" w:eastAsia="ＭＳ ゴシック"/>
        </w:rPr>
        <w:br w:type="page"/>
      </w:r>
    </w:p>
    <w:p>
      <w:pPr>
        <w:rPr>
          <w:rFonts w:hint="default"/>
        </w:rPr>
        <w:sectPr>
          <w:pgSz w:w="11906" w:h="16838"/>
          <w:pgMar w:top="1134" w:right="851" w:bottom="1134" w:left="851" w:header="851" w:footer="992" w:gutter="0"/>
          <w:cols w:space="720"/>
          <w:textDirection w:val="lrTb"/>
          <w:docGrid w:type="lines" w:linePitch="360"/>
        </w:sectPr>
      </w:pPr>
    </w:p>
    <w:p>
      <w:pPr>
        <w:pStyle w:val="0"/>
        <w:rPr>
          <w:rFonts w:hint="default"/>
        </w:rPr>
      </w:pPr>
      <w:r>
        <w:rPr>
          <w:rFonts w:hint="eastAsia"/>
        </w:rPr>
        <w:t>古河市</w:t>
      </w:r>
      <w:r>
        <w:rPr>
          <w:rFonts w:hint="default"/>
        </w:rPr>
        <w:t>景観チェックシート</w:t>
      </w:r>
      <w:r>
        <w:rPr>
          <w:rFonts w:hint="eastAsia"/>
        </w:rPr>
        <w:t>《景観計画区域　古河旧城下町地区》</w:t>
      </w:r>
    </w:p>
    <w:tbl>
      <w:tblPr>
        <w:tblStyle w:val="23"/>
        <w:tblW w:w="10440" w:type="dxa"/>
        <w:tblInd w:w="108" w:type="dxa"/>
        <w:tblLayout w:type="fixed"/>
        <w:tblLook w:firstRow="1" w:lastRow="0" w:firstColumn="1" w:lastColumn="0" w:noHBand="0" w:noVBand="1" w:val="04A0"/>
      </w:tblPr>
      <w:tblGrid>
        <w:gridCol w:w="1730"/>
        <w:gridCol w:w="8710"/>
      </w:tblGrid>
      <w:tr>
        <w:trPr>
          <w:trHeight w:val="447" w:hRule="atLeast"/>
        </w:trPr>
        <w:tc>
          <w:tcPr>
            <w:tcW w:w="1730" w:type="dxa"/>
            <w:vAlign w:val="center"/>
          </w:tcPr>
          <w:p>
            <w:pPr>
              <w:pStyle w:val="0"/>
              <w:jc w:val="center"/>
              <w:rPr>
                <w:rFonts w:hint="default"/>
              </w:rPr>
            </w:pPr>
            <w:r>
              <w:rPr>
                <w:rFonts w:hint="eastAsia"/>
              </w:rPr>
              <w:t>届</w:t>
            </w:r>
            <w:r>
              <w:rPr>
                <w:rFonts w:hint="eastAsia"/>
              </w:rPr>
              <w:t xml:space="preserve"> </w:t>
            </w:r>
            <w:r>
              <w:rPr>
                <w:rFonts w:hint="eastAsia"/>
              </w:rPr>
              <w:t>出</w:t>
            </w:r>
            <w:r>
              <w:rPr>
                <w:rFonts w:hint="eastAsia"/>
              </w:rPr>
              <w:t xml:space="preserve"> </w:t>
            </w:r>
            <w:r>
              <w:rPr>
                <w:rFonts w:hint="eastAsia"/>
              </w:rPr>
              <w:t>者</w:t>
            </w:r>
            <w:r>
              <w:rPr>
                <w:rFonts w:hint="eastAsia"/>
              </w:rPr>
              <w:t xml:space="preserve"> </w:t>
            </w:r>
            <w:r>
              <w:rPr>
                <w:rFonts w:hint="eastAsia"/>
              </w:rPr>
              <w:t>氏</w:t>
            </w:r>
            <w:r>
              <w:rPr>
                <w:rFonts w:hint="eastAsia"/>
              </w:rPr>
              <w:t xml:space="preserve"> </w:t>
            </w:r>
            <w:r>
              <w:rPr>
                <w:rFonts w:hint="eastAsia"/>
              </w:rPr>
              <w:t>名</w:t>
            </w:r>
          </w:p>
        </w:tc>
        <w:tc>
          <w:tcPr>
            <w:tcW w:w="8710" w:type="dxa"/>
            <w:vAlign w:val="top"/>
          </w:tcPr>
          <w:p>
            <w:pPr>
              <w:pStyle w:val="0"/>
              <w:rPr>
                <w:rFonts w:hint="default"/>
              </w:rPr>
            </w:pPr>
          </w:p>
        </w:tc>
      </w:tr>
      <w:tr>
        <w:trPr>
          <w:trHeight w:val="447" w:hRule="atLeast"/>
        </w:trPr>
        <w:tc>
          <w:tcPr>
            <w:tcW w:w="1730" w:type="dxa"/>
            <w:vAlign w:val="center"/>
          </w:tcPr>
          <w:p>
            <w:pPr>
              <w:pStyle w:val="0"/>
              <w:jc w:val="center"/>
              <w:rPr>
                <w:rFonts w:hint="default"/>
              </w:rPr>
            </w:pPr>
            <w:r>
              <w:rPr>
                <w:rFonts w:hint="eastAsia"/>
              </w:rPr>
              <w:t>行</w:t>
            </w:r>
            <w:r>
              <w:rPr>
                <w:rFonts w:hint="eastAsia"/>
              </w:rPr>
              <w:t xml:space="preserve"> </w:t>
            </w:r>
            <w:r>
              <w:rPr>
                <w:rFonts w:hint="eastAsia"/>
              </w:rPr>
              <w:t>為</w:t>
            </w:r>
            <w:r>
              <w:rPr>
                <w:rFonts w:hint="eastAsia"/>
              </w:rPr>
              <w:t xml:space="preserve"> </w:t>
            </w:r>
            <w:r>
              <w:rPr>
                <w:rFonts w:hint="eastAsia"/>
              </w:rPr>
              <w:t>の</w:t>
            </w:r>
            <w:r>
              <w:rPr>
                <w:rFonts w:hint="eastAsia"/>
              </w:rPr>
              <w:t xml:space="preserve"> </w:t>
            </w:r>
            <w:r>
              <w:rPr>
                <w:rFonts w:hint="default"/>
              </w:rPr>
              <w:t>場</w:t>
            </w:r>
            <w:r>
              <w:rPr>
                <w:rFonts w:hint="eastAsia"/>
              </w:rPr>
              <w:t xml:space="preserve"> </w:t>
            </w:r>
            <w:r>
              <w:rPr>
                <w:rFonts w:hint="default"/>
              </w:rPr>
              <w:t>所</w:t>
            </w:r>
          </w:p>
        </w:tc>
        <w:tc>
          <w:tcPr>
            <w:tcW w:w="8710" w:type="dxa"/>
            <w:vAlign w:val="top"/>
          </w:tcPr>
          <w:p>
            <w:pPr>
              <w:pStyle w:val="0"/>
              <w:rPr>
                <w:rFonts w:hint="default"/>
              </w:rPr>
            </w:pPr>
          </w:p>
        </w:tc>
      </w:tr>
    </w:tbl>
    <w:p>
      <w:pPr>
        <w:pStyle w:val="0"/>
        <w:rPr>
          <w:rFonts w:hint="eastAsia" w:asciiTheme="minorEastAsia" w:hAnsiTheme="minorEastAsia" w:eastAsiaTheme="minorEastAsia"/>
        </w:rPr>
      </w:pPr>
      <w:r>
        <w:rPr>
          <w:rFonts w:hint="eastAsia" w:asciiTheme="minorEastAsia" w:hAnsiTheme="minorEastAsia" w:eastAsiaTheme="minorEastAsia"/>
        </w:rPr>
        <w:t>次の項目について、チェック、または記述してください。</w:t>
      </w:r>
    </w:p>
    <w:p>
      <w:pPr>
        <w:pStyle w:val="0"/>
        <w:rPr>
          <w:rFonts w:hint="default"/>
        </w:rPr>
      </w:pPr>
      <w:r>
        <w:rPr>
          <w:rFonts w:hint="default"/>
        </w:rPr>
        <w:t>１は全ての</w:t>
      </w:r>
      <w:r>
        <w:rPr>
          <w:rFonts w:hint="eastAsia"/>
        </w:rPr>
        <w:t>届出</w:t>
      </w:r>
      <w:r>
        <w:rPr>
          <w:rFonts w:hint="default"/>
        </w:rPr>
        <w:t>について、２</w:t>
      </w:r>
      <w:r>
        <w:rPr>
          <w:rFonts w:hint="eastAsia"/>
        </w:rPr>
        <w:t>は</w:t>
      </w:r>
      <w:r>
        <w:rPr>
          <w:rFonts w:hint="default"/>
        </w:rPr>
        <w:t>届出の行為の種類に応じ</w:t>
      </w:r>
      <w:r>
        <w:rPr>
          <w:rFonts w:hint="eastAsia"/>
        </w:rPr>
        <w:t>①</w:t>
      </w:r>
      <w:r>
        <w:rPr>
          <w:rFonts w:hint="default"/>
        </w:rPr>
        <w:t>～</w:t>
      </w:r>
      <w:r>
        <w:rPr>
          <w:rFonts w:hint="eastAsia"/>
        </w:rPr>
        <w:t>④</w:t>
      </w:r>
      <w:r>
        <w:rPr>
          <w:rFonts w:hint="default"/>
        </w:rPr>
        <w:t>のうち該当する</w:t>
      </w:r>
      <w:r>
        <w:rPr>
          <w:rFonts w:hint="eastAsia"/>
        </w:rPr>
        <w:t>ものに</w:t>
      </w:r>
      <w:r>
        <w:rPr>
          <w:rFonts w:hint="default"/>
        </w:rPr>
        <w:t>ついて記入して</w:t>
      </w:r>
      <w:r>
        <w:rPr>
          <w:rFonts w:hint="eastAsia"/>
        </w:rPr>
        <w:t>下さい</w:t>
      </w:r>
      <w:r>
        <w:rPr>
          <w:rFonts w:hint="default"/>
        </w:rPr>
        <w:t>。</w:t>
      </w:r>
    </w:p>
    <w:p>
      <w:pPr>
        <w:pStyle w:val="0"/>
        <w:rPr>
          <w:rFonts w:hint="default"/>
        </w:rPr>
      </w:pPr>
    </w:p>
    <w:p>
      <w:pPr>
        <w:pStyle w:val="0"/>
        <w:rPr>
          <w:rFonts w:hint="default"/>
        </w:rPr>
      </w:pPr>
      <w:r>
        <w:rPr>
          <w:rFonts w:hint="default"/>
        </w:rPr>
        <w:t>１　</w:t>
      </w:r>
      <w:r>
        <w:rPr>
          <w:rFonts w:hint="eastAsia"/>
        </w:rPr>
        <w:t>共通基準</w:t>
      </w:r>
    </w:p>
    <w:tbl>
      <w:tblPr>
        <w:tblStyle w:val="23"/>
        <w:tblW w:w="10449" w:type="dxa"/>
        <w:tblInd w:w="99" w:type="dxa"/>
        <w:tblLayout w:type="fixed"/>
        <w:tblLook w:firstRow="1" w:lastRow="0" w:firstColumn="1" w:lastColumn="0" w:noHBand="0" w:noVBand="1" w:val="04A0"/>
      </w:tblPr>
      <w:tblGrid>
        <w:gridCol w:w="10449"/>
      </w:tblGrid>
      <w:tr>
        <w:trPr>
          <w:trHeight w:val="494" w:hRule="atLeast"/>
        </w:trPr>
        <w:tc>
          <w:tcPr>
            <w:tcW w:w="10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b w:val="1"/>
                <w:color w:val="auto"/>
                <w:highlight w:val="none"/>
              </w:rPr>
              <w:t>景観づくりのテーマ</w:t>
            </w:r>
            <w:r>
              <w:rPr>
                <w:rFonts w:hint="eastAsia" w:asciiTheme="minorEastAsia" w:hAnsiTheme="minorEastAsia" w:eastAsiaTheme="minorEastAsia"/>
                <w:b w:val="0"/>
                <w:color w:val="auto"/>
                <w:highlight w:val="none"/>
              </w:rPr>
              <w:t>（景観計画</w:t>
            </w:r>
            <w:r>
              <w:rPr>
                <w:rFonts w:hint="eastAsia" w:asciiTheme="minorEastAsia" w:hAnsiTheme="minorEastAsia" w:eastAsiaTheme="minorEastAsia"/>
                <w:b w:val="0"/>
                <w:color w:val="auto"/>
                <w:highlight w:val="none"/>
              </w:rPr>
              <w:t>P</w:t>
            </w:r>
            <w:r>
              <w:rPr>
                <w:rFonts w:hint="eastAsia" w:asciiTheme="minorEastAsia" w:hAnsiTheme="minorEastAsia" w:eastAsiaTheme="minorEastAsia"/>
                <w:b w:val="0"/>
                <w:color w:val="auto"/>
                <w:highlight w:val="none"/>
              </w:rPr>
              <w:t>６）</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今と昔が調和しながら、ゆったり豊かに暮らす、風格と魅力あるまくらがの里「古河」の景観を守り創造する</w:t>
            </w:r>
          </w:p>
        </w:tc>
      </w:tr>
      <w:tr>
        <w:trPr>
          <w:trHeight w:val="1202" w:hRule="atLeast"/>
        </w:trPr>
        <w:tc>
          <w:tcPr>
            <w:tcW w:w="10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b w:val="1"/>
                <w:color w:val="auto"/>
                <w:highlight w:val="none"/>
              </w:rPr>
              <w:t>景観づくりの方針</w:t>
            </w:r>
            <w:r>
              <w:rPr>
                <w:rFonts w:hint="eastAsia" w:asciiTheme="minorEastAsia" w:hAnsiTheme="minorEastAsia" w:eastAsiaTheme="minorEastAsia"/>
                <w:b w:val="0"/>
                <w:color w:val="auto"/>
                <w:highlight w:val="none"/>
              </w:rPr>
              <w:t>（景観計画</w:t>
            </w:r>
            <w:r>
              <w:rPr>
                <w:rFonts w:hint="eastAsia" w:asciiTheme="minorEastAsia" w:hAnsiTheme="minorEastAsia" w:eastAsiaTheme="minorEastAsia"/>
                <w:b w:val="0"/>
                <w:color w:val="auto"/>
                <w:highlight w:val="none"/>
              </w:rPr>
              <w:t>P</w:t>
            </w:r>
            <w:r>
              <w:rPr>
                <w:rFonts w:hint="eastAsia" w:asciiTheme="minorEastAsia" w:hAnsiTheme="minorEastAsia" w:eastAsiaTheme="minorEastAsia"/>
                <w:b w:val="0"/>
                <w:color w:val="auto"/>
                <w:highlight w:val="none"/>
              </w:rPr>
              <w:t>６）</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・まくらがの古河の歴史・文化、眺望を守り、創る</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・地域に密着した活動などを通じたにぎわい再生に寄与する景観を創る</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・調和と魅力ある都市景観を創る</w:t>
            </w:r>
          </w:p>
        </w:tc>
      </w:tr>
      <w:tr>
        <w:trPr>
          <w:trHeight w:val="856" w:hRule="atLeast"/>
        </w:trPr>
        <w:tc>
          <w:tcPr>
            <w:tcW w:w="1044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b w:val="1"/>
                <w:color w:val="auto"/>
                <w:highlight w:val="none"/>
              </w:rPr>
              <w:t>配慮するポイント</w:t>
            </w:r>
            <w:r>
              <w:rPr>
                <w:rFonts w:hint="eastAsia" w:asciiTheme="minorEastAsia" w:hAnsiTheme="minorEastAsia" w:eastAsiaTheme="minorEastAsia"/>
                <w:b w:val="0"/>
                <w:color w:val="auto"/>
                <w:highlight w:val="none"/>
              </w:rPr>
              <w:t>（景観づくりの指針</w:t>
            </w:r>
            <w:r>
              <w:rPr>
                <w:rFonts w:hint="eastAsia" w:asciiTheme="minorEastAsia" w:hAnsiTheme="minorEastAsia" w:eastAsiaTheme="minorEastAsia"/>
                <w:b w:val="0"/>
                <w:color w:val="auto"/>
                <w:highlight w:val="none"/>
              </w:rPr>
              <w:t>P23</w:t>
            </w:r>
            <w:r>
              <w:rPr>
                <w:rFonts w:hint="eastAsia" w:asciiTheme="minorEastAsia" w:hAnsiTheme="minorEastAsia" w:eastAsiaTheme="minorEastAsia"/>
                <w:b w:val="0"/>
                <w:color w:val="auto"/>
                <w:highlight w:val="none"/>
              </w:rPr>
              <w:t>～</w:t>
            </w:r>
            <w:r>
              <w:rPr>
                <w:rFonts w:hint="eastAsia" w:asciiTheme="minorEastAsia" w:hAnsiTheme="minorEastAsia" w:eastAsiaTheme="minorEastAsia"/>
                <w:b w:val="0"/>
                <w:color w:val="auto"/>
                <w:highlight w:val="none"/>
              </w:rPr>
              <w:t>P27</w:t>
            </w:r>
            <w:r>
              <w:rPr>
                <w:rFonts w:hint="eastAsia" w:asciiTheme="minorEastAsia" w:hAnsiTheme="minorEastAsia" w:eastAsiaTheme="minorEastAsia"/>
                <w:b w:val="0"/>
                <w:color w:val="auto"/>
                <w:highlight w:val="none"/>
              </w:rPr>
              <w:t>）</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・風格のある街なみ景観の形成に配慮する</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・蔵を生かした魅力的な街なみづくりに努める</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・渡良瀬川河川堤からの眺望景観の確保に配慮する</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・休息や案内所等来訪者をもてなす空間づくりに努める</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・新しいデザインの中にも歴史・文化的背景を取り入れる</w:t>
            </w:r>
          </w:p>
        </w:tc>
      </w:tr>
      <w:tr>
        <w:trPr>
          <w:trHeight w:val="1893" w:hRule="atLeast"/>
        </w:trPr>
        <w:tc>
          <w:tcPr>
            <w:tcW w:w="10449"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210" w:hanging="210" w:hangingChars="100"/>
              <w:rPr>
                <w:rFonts w:hint="eastAsia" w:asciiTheme="minorEastAsia" w:hAnsiTheme="minorEastAsia" w:eastAsiaTheme="minorEastAsia"/>
                <w:color w:val="auto"/>
              </w:rPr>
            </w:pPr>
            <w:r>
              <w:rPr>
                <w:rFonts w:hint="eastAsia" w:asciiTheme="minorEastAsia" w:hAnsiTheme="minorEastAsia" w:eastAsiaTheme="minorEastAsia"/>
                <w:color w:val="auto"/>
              </w:rPr>
              <w:t>※上記、景観づくりのテーマ・方針を踏まえ、届出対象地の開発における景観づくりのコンセプト（考えやねらい）を記入してください。</w:t>
            </w: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tc>
      </w:tr>
      <w:tr>
        <w:trPr>
          <w:trHeight w:val="1517" w:hRule="atLeast"/>
        </w:trPr>
        <w:tc>
          <w:tcPr>
            <w:tcW w:w="1044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Theme="minorEastAsia" w:hAnsiTheme="minorEastAsia" w:eastAsiaTheme="minorEastAsia"/>
                <w:color w:val="auto"/>
              </w:rPr>
            </w:pPr>
            <w:r>
              <w:rPr>
                <w:rFonts w:hint="eastAsia" w:asciiTheme="minorEastAsia" w:hAnsiTheme="minorEastAsia" w:eastAsiaTheme="minorEastAsia"/>
                <w:color w:val="auto"/>
              </w:rPr>
              <w:t>※上記を踏まえ、景観に対して配慮、工夫したポイントを記入してください。</w:t>
            </w: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tc>
      </w:tr>
      <w:tr>
        <w:trPr>
          <w:trHeight w:val="572" w:hRule="atLeast"/>
        </w:trPr>
        <w:tc>
          <w:tcPr>
            <w:tcW w:w="1044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※古河の風景カタログにて参考にした写真があればページ番号等を記入してください。</w:t>
            </w: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　例　Ⅱ</w:t>
            </w:r>
            <w:r>
              <w:rPr>
                <w:rFonts w:hint="eastAsia" w:asciiTheme="minorEastAsia" w:hAnsiTheme="minorEastAsia" w:eastAsiaTheme="minorEastAsia"/>
                <w:color w:val="auto"/>
              </w:rPr>
              <w:t>-4-4</w:t>
            </w:r>
            <w:r>
              <w:rPr>
                <w:rFonts w:hint="eastAsia" w:asciiTheme="minorEastAsia" w:hAnsiTheme="minorEastAsia" w:eastAsiaTheme="minorEastAsia"/>
                <w:color w:val="auto"/>
              </w:rPr>
              <w:t>　現代的素材と調和した洗練された雰囲気</w:t>
            </w:r>
          </w:p>
          <w:p>
            <w:pPr>
              <w:pStyle w:val="0"/>
              <w:rPr>
                <w:rFonts w:hint="eastAsia" w:asciiTheme="minorEastAsia" w:hAnsiTheme="minorEastAsia" w:eastAsiaTheme="minorEastAsia"/>
                <w:color w:val="auto"/>
              </w:rPr>
            </w:pPr>
          </w:p>
        </w:tc>
      </w:tr>
    </w:tbl>
    <w:p>
      <w:pPr>
        <w:pStyle w:val="0"/>
        <w:widowControl w:val="1"/>
        <w:jc w:val="left"/>
        <w:rPr>
          <w:rFonts w:hint="default"/>
        </w:rPr>
      </w:pPr>
      <w:r>
        <w:rPr>
          <w:rFonts w:hint="eastAsia"/>
        </w:rPr>
        <w:t>２</w:t>
      </w:r>
      <w:r>
        <w:rPr>
          <w:rFonts w:hint="default"/>
        </w:rPr>
        <w:t>　</w:t>
      </w:r>
      <w:r>
        <w:rPr>
          <w:rFonts w:hint="eastAsia"/>
        </w:rPr>
        <w:t>行為ごとの</w:t>
      </w:r>
      <w:r>
        <w:rPr>
          <w:rFonts w:hint="default"/>
        </w:rPr>
        <w:t>景観形成基準</w:t>
      </w:r>
    </w:p>
    <w:p>
      <w:pPr>
        <w:pStyle w:val="0"/>
        <w:ind w:firstLine="210" w:firstLineChars="100"/>
        <w:rPr>
          <w:rFonts w:hint="default"/>
        </w:rPr>
      </w:pPr>
      <w:r>
        <w:rPr>
          <w:rFonts w:hint="eastAsia"/>
        </w:rPr>
        <w:t>【①建築物】</w:t>
      </w:r>
    </w:p>
    <w:tbl>
      <w:tblPr>
        <w:tblStyle w:val="23"/>
        <w:tblW w:w="10440" w:type="dxa"/>
        <w:tblInd w:w="108" w:type="dxa"/>
        <w:tblLayout w:type="fixed"/>
        <w:tblLook w:firstRow="1" w:lastRow="0" w:firstColumn="1" w:lastColumn="0" w:noHBand="0" w:noVBand="1" w:val="04A0"/>
      </w:tblPr>
      <w:tblGrid>
        <w:gridCol w:w="720"/>
        <w:gridCol w:w="7740"/>
        <w:gridCol w:w="1980"/>
      </w:tblGrid>
      <w:tr>
        <w:trPr/>
        <w:tc>
          <w:tcPr>
            <w:tcW w:w="720" w:type="dxa"/>
            <w:vAlign w:val="top"/>
          </w:tcPr>
          <w:p>
            <w:pPr>
              <w:pStyle w:val="0"/>
              <w:jc w:val="center"/>
              <w:rPr>
                <w:rFonts w:hint="default"/>
              </w:rPr>
            </w:pPr>
            <w:r>
              <w:rPr>
                <w:rFonts w:hint="eastAsia"/>
              </w:rPr>
              <w:t>項目</w:t>
            </w:r>
          </w:p>
        </w:tc>
        <w:tc>
          <w:tcPr>
            <w:tcW w:w="7740" w:type="dxa"/>
            <w:vAlign w:val="top"/>
          </w:tcPr>
          <w:p>
            <w:pPr>
              <w:pStyle w:val="0"/>
              <w:jc w:val="center"/>
              <w:rPr>
                <w:rFonts w:hint="default"/>
              </w:rPr>
            </w:pPr>
            <w:r>
              <w:rPr>
                <w:rFonts w:hint="eastAsia"/>
              </w:rPr>
              <w:t>景観形成基準</w:t>
            </w:r>
          </w:p>
        </w:tc>
        <w:tc>
          <w:tcPr>
            <w:tcW w:w="1980" w:type="dxa"/>
            <w:vAlign w:val="center"/>
          </w:tcPr>
          <w:p>
            <w:pPr>
              <w:pStyle w:val="0"/>
              <w:jc w:val="center"/>
              <w:rPr>
                <w:rFonts w:hint="default"/>
              </w:rPr>
            </w:pPr>
            <w:r>
              <w:rPr>
                <w:rFonts w:hint="eastAsia"/>
              </w:rPr>
              <w:t>チェック欄</w:t>
            </w:r>
          </w:p>
        </w:tc>
      </w:tr>
      <w:tr>
        <w:trPr>
          <w:trHeight w:val="720" w:hRule="atLeast"/>
        </w:trPr>
        <w:tc>
          <w:tcPr>
            <w:tcW w:w="720" w:type="dxa"/>
            <w:vMerge w:val="restart"/>
            <w:textDirection w:val="tbRlV"/>
            <w:vAlign w:val="center"/>
          </w:tcPr>
          <w:p>
            <w:pPr>
              <w:pStyle w:val="0"/>
              <w:ind w:left="113" w:right="113"/>
              <w:jc w:val="center"/>
              <w:rPr>
                <w:rFonts w:hint="default"/>
              </w:rPr>
            </w:pPr>
            <w:r>
              <w:rPr>
                <w:rFonts w:hint="eastAsia"/>
              </w:rPr>
              <w:t>位置</w:t>
            </w:r>
            <w:r>
              <w:rPr>
                <w:rFonts w:hint="default"/>
              </w:rPr>
              <w:t>配置等</w:t>
            </w:r>
          </w:p>
        </w:tc>
        <w:tc>
          <w:tcPr>
            <w:tcW w:w="7740" w:type="dxa"/>
            <w:vAlign w:val="top"/>
          </w:tcPr>
          <w:p>
            <w:pPr>
              <w:pStyle w:val="0"/>
              <w:rPr>
                <w:rFonts w:hint="default"/>
              </w:rPr>
            </w:pPr>
            <w:r>
              <w:rPr>
                <w:rFonts w:hint="eastAsia"/>
              </w:rPr>
              <w:t>行為</w:t>
            </w:r>
            <w:r>
              <w:rPr>
                <w:rFonts w:hint="default"/>
              </w:rPr>
              <w:t>地</w:t>
            </w:r>
            <w:r>
              <w:rPr>
                <w:rFonts w:hint="eastAsia"/>
              </w:rPr>
              <w:t>に</w:t>
            </w:r>
            <w:r>
              <w:rPr>
                <w:rFonts w:hint="default"/>
              </w:rPr>
              <w:t>ついて</w:t>
            </w:r>
            <w:r>
              <w:rPr>
                <w:rFonts w:hint="eastAsia"/>
              </w:rPr>
              <w:t>は</w:t>
            </w:r>
            <w:r>
              <w:rPr>
                <w:rFonts w:hint="default"/>
              </w:rPr>
              <w:t>、良好な眺望景観が得られる眺望点周辺において、眺望の妨げとならない場所を</w:t>
            </w:r>
            <w:r>
              <w:rPr>
                <w:rFonts w:hint="eastAsia"/>
              </w:rPr>
              <w:t>選定</w:t>
            </w:r>
            <w:r>
              <w:rPr>
                <w:rFonts w:hint="default"/>
              </w:rPr>
              <w:t>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520" w:hRule="atLeast"/>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街なみが</w:t>
            </w:r>
            <w:r>
              <w:rPr>
                <w:rFonts w:hint="default"/>
              </w:rPr>
              <w:t>連続している</w:t>
            </w:r>
            <w:r>
              <w:rPr>
                <w:rFonts w:hint="eastAsia"/>
              </w:rPr>
              <w:t>地区</w:t>
            </w:r>
            <w:r>
              <w:rPr>
                <w:rFonts w:hint="default"/>
              </w:rPr>
              <w:t>においては、街なみの調和や連続性に配慮している。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35" w:hRule="atLeast"/>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建築物については</w:t>
            </w:r>
            <w:r>
              <w:rPr>
                <w:rFonts w:hint="default"/>
              </w:rPr>
              <w:t>、歴史・文化等の景観資源を阻害しないよう、</w:t>
            </w:r>
            <w:r>
              <w:rPr>
                <w:rFonts w:hint="eastAsia"/>
              </w:rPr>
              <w:t>位置や</w:t>
            </w:r>
            <w:r>
              <w:rPr>
                <w:rFonts w:hint="default"/>
              </w:rPr>
              <w:t>規模について配慮している。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（位置配置等の具体的な配慮事項）</w:t>
            </w:r>
          </w:p>
          <w:p>
            <w:pPr>
              <w:pStyle w:val="0"/>
              <w:rPr>
                <w:rFonts w:hint="eastAsia" w:asciiTheme="minorEastAsia" w:hAnsiTheme="minorEastAsia" w:eastAsiaTheme="minorEastAsia"/>
                <w:color w:val="auto"/>
              </w:rPr>
            </w:pPr>
          </w:p>
          <w:p>
            <w:pPr>
              <w:pStyle w:val="0"/>
              <w:rPr>
                <w:rFonts w:hint="eastAsia"/>
              </w:rPr>
            </w:pP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（位置配置等で配慮できない理由）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120" w:hRule="atLeast"/>
        </w:trPr>
        <w:tc>
          <w:tcPr>
            <w:tcW w:w="720" w:type="dxa"/>
            <w:vMerge w:val="restart"/>
            <w:textDirection w:val="tbRlV"/>
            <w:vAlign w:val="center"/>
          </w:tcPr>
          <w:p>
            <w:pPr>
              <w:pStyle w:val="0"/>
              <w:ind w:left="113" w:right="113"/>
              <w:jc w:val="center"/>
              <w:rPr>
                <w:rFonts w:hint="default"/>
              </w:rPr>
            </w:pPr>
            <w:r>
              <w:rPr>
                <w:rFonts w:hint="eastAsia"/>
              </w:rPr>
              <w:t>形態</w:t>
            </w:r>
            <w:r>
              <w:rPr>
                <w:rFonts w:hint="default"/>
              </w:rPr>
              <w:t>意匠</w:t>
            </w:r>
          </w:p>
        </w:tc>
        <w:tc>
          <w:tcPr>
            <w:tcW w:w="7740" w:type="dxa"/>
            <w:vAlign w:val="top"/>
          </w:tcPr>
          <w:p>
            <w:pPr>
              <w:pStyle w:val="0"/>
              <w:rPr>
                <w:rFonts w:hint="default"/>
              </w:rPr>
            </w:pPr>
            <w:r>
              <w:rPr>
                <w:rFonts w:hint="eastAsia"/>
              </w:rPr>
              <w:t>全体的に</w:t>
            </w:r>
            <w:r>
              <w:rPr>
                <w:rFonts w:hint="default"/>
              </w:rPr>
              <w:t>違和感のないまとまりのある形態意匠としている。</w:t>
            </w:r>
          </w:p>
          <w:p>
            <w:pPr>
              <w:pStyle w:val="0"/>
              <w:ind w:firstLine="210" w:firstLineChars="100"/>
              <w:jc w:val="both"/>
              <w:rPr>
                <w:rFonts w:hint="eastAsia" w:ascii="ＭＳ 明朝" w:hAnsi="ＭＳ 明朝" w:eastAsia="ＭＳ 明朝"/>
                <w:color w:val="auto"/>
              </w:rPr>
            </w:pPr>
            <w:r>
              <w:rPr>
                <w:rFonts w:hint="eastAsia" w:ascii="ＭＳ 明朝" w:hAnsi="ＭＳ 明朝" w:eastAsia="ＭＳ 明朝"/>
                <w:color w:val="auto"/>
              </w:rPr>
              <w:t>≪景観づくりの指針参考≫</w:t>
            </w:r>
          </w:p>
          <w:p>
            <w:pPr>
              <w:pStyle w:val="0"/>
              <w:ind w:left="0" w:leftChars="0" w:firstLine="420" w:firstLineChars="200"/>
              <w:jc w:val="both"/>
              <w:rPr>
                <w:rFonts w:hint="eastAsia" w:ascii="ＭＳ 明朝" w:hAnsi="ＭＳ 明朝" w:eastAsia="ＭＳ 明朝"/>
                <w:color w:val="auto"/>
              </w:rPr>
            </w:pPr>
            <w:r>
              <w:rPr>
                <w:rFonts w:hint="eastAsia" w:ascii="ＭＳ 明朝" w:hAnsi="ＭＳ 明朝" w:eastAsia="ＭＳ 明朝"/>
                <w:color w:val="auto"/>
              </w:rPr>
              <w:t>和風建築の要素を取り入れたものとしている。（景観づくりの指針</w:t>
            </w:r>
            <w:r>
              <w:rPr>
                <w:rFonts w:hint="eastAsia" w:ascii="ＭＳ 明朝" w:hAnsi="ＭＳ 明朝" w:eastAsia="ＭＳ 明朝"/>
                <w:color w:val="auto"/>
              </w:rPr>
              <w:t>P24</w:t>
            </w:r>
            <w:r>
              <w:rPr>
                <w:rFonts w:hint="eastAsia" w:ascii="ＭＳ 明朝" w:hAnsi="ＭＳ 明朝" w:eastAsia="ＭＳ 明朝"/>
                <w:color w:val="auto"/>
              </w:rPr>
              <w:t>）</w:t>
            </w:r>
          </w:p>
          <w:p>
            <w:pPr>
              <w:pStyle w:val="0"/>
              <w:ind w:left="0" w:leftChars="0" w:firstLine="420" w:firstLineChars="200"/>
              <w:rPr>
                <w:rFonts w:hint="eastAsia" w:ascii="ＭＳ 明朝" w:hAnsi="ＭＳ 明朝" w:eastAsia="ＭＳ 明朝"/>
                <w:color w:val="auto"/>
              </w:rPr>
            </w:pPr>
            <w:r>
              <w:rPr>
                <w:rFonts w:hint="eastAsia" w:ascii="ＭＳ 明朝" w:hAnsi="ＭＳ 明朝" w:eastAsia="ＭＳ 明朝"/>
                <w:color w:val="auto"/>
              </w:rPr>
              <w:t>城下町の風格ある景観形成のため、自然素材を有効に活用している。</w:t>
            </w:r>
          </w:p>
          <w:p>
            <w:pPr>
              <w:pStyle w:val="0"/>
              <w:ind w:firstLine="420" w:firstLineChars="200"/>
              <w:rPr>
                <w:rFonts w:hint="default"/>
              </w:rPr>
            </w:pPr>
            <w:r>
              <w:rPr>
                <w:rFonts w:hint="eastAsia" w:ascii="ＭＳ 明朝" w:hAnsi="ＭＳ 明朝" w:eastAsia="ＭＳ 明朝"/>
                <w:color w:val="auto"/>
              </w:rPr>
              <w:t>（景観づくりの指針</w:t>
            </w:r>
            <w:r>
              <w:rPr>
                <w:rFonts w:hint="eastAsia" w:ascii="ＭＳ 明朝" w:hAnsi="ＭＳ 明朝" w:eastAsia="ＭＳ 明朝"/>
                <w:color w:val="auto"/>
              </w:rPr>
              <w:t>P23</w:t>
            </w:r>
            <w:r>
              <w:rPr>
                <w:rFonts w:hint="eastAsia" w:ascii="ＭＳ 明朝" w:hAnsi="ＭＳ 明朝" w:eastAsia="ＭＳ 明朝"/>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歴史的</w:t>
            </w:r>
            <w:r>
              <w:rPr>
                <w:rFonts w:hint="default"/>
              </w:rPr>
              <w:t>建造物の近傍や沿道景観の整っている地区では、形態</w:t>
            </w:r>
            <w:r>
              <w:rPr>
                <w:rFonts w:hint="eastAsia"/>
              </w:rPr>
              <w:t>意匠の</w:t>
            </w:r>
            <w:r>
              <w:rPr>
                <w:rFonts w:hint="default"/>
              </w:rPr>
              <w:t>調和や連続性に配慮している</w:t>
            </w:r>
            <w:r>
              <w:rPr>
                <w:rFonts w:hint="eastAsia"/>
              </w:rPr>
              <w:t>。</w:t>
            </w:r>
          </w:p>
          <w:p>
            <w:pPr>
              <w:pStyle w:val="0"/>
              <w:jc w:val="both"/>
              <w:rPr>
                <w:rFonts w:hint="eastAsia" w:ascii="ＭＳ 明朝" w:hAnsi="ＭＳ 明朝" w:eastAsia="ＭＳ 明朝"/>
                <w:color w:val="FF0000"/>
              </w:rPr>
            </w:pPr>
            <w:r>
              <w:rPr>
                <w:rFonts w:hint="eastAsia" w:ascii="ＭＳ 明朝" w:hAnsi="ＭＳ 明朝" w:eastAsia="ＭＳ 明朝"/>
              </w:rPr>
              <w:t>　</w:t>
            </w:r>
            <w:r>
              <w:rPr>
                <w:rFonts w:hint="eastAsia" w:ascii="ＭＳ 明朝" w:hAnsi="ＭＳ 明朝" w:eastAsia="ＭＳ 明朝"/>
                <w:color w:val="auto"/>
              </w:rPr>
              <w:t>≪景観づくりの指針参考≫</w:t>
            </w:r>
          </w:p>
          <w:p>
            <w:pPr>
              <w:pStyle w:val="0"/>
              <w:ind w:left="420" w:leftChars="200" w:firstLine="0" w:firstLineChars="0"/>
              <w:jc w:val="both"/>
              <w:rPr>
                <w:rFonts w:hint="eastAsia" w:ascii="ＭＳ 明朝" w:hAnsi="ＭＳ 明朝" w:eastAsia="ＭＳ 明朝"/>
              </w:rPr>
            </w:pPr>
            <w:r>
              <w:rPr>
                <w:rFonts w:hint="eastAsia" w:ascii="ＭＳ 明朝" w:hAnsi="ＭＳ 明朝" w:eastAsia="ＭＳ 明朝"/>
                <w:color w:val="auto"/>
              </w:rPr>
              <w:t>できる限り勾配屋根を用い、庇を設けている。</w:t>
            </w:r>
            <w:bookmarkStart w:id="0" w:name="_GoBack"/>
            <w:bookmarkEnd w:id="0"/>
            <w:r>
              <w:rPr>
                <w:rFonts w:hint="eastAsia" w:ascii="ＭＳ 明朝" w:hAnsi="ＭＳ 明朝" w:eastAsia="ＭＳ 明朝"/>
                <w:color w:val="auto"/>
              </w:rPr>
              <w:t>できる限り日本瓦又は銅板葺きとしている。（景観づくりの指針</w:t>
            </w:r>
            <w:r>
              <w:rPr>
                <w:rFonts w:hint="eastAsia" w:ascii="ＭＳ 明朝" w:hAnsi="ＭＳ 明朝" w:eastAsia="ＭＳ 明朝"/>
                <w:color w:val="auto"/>
              </w:rPr>
              <w:t>P24</w:t>
            </w:r>
            <w:r>
              <w:rPr>
                <w:rFonts w:hint="eastAsia" w:ascii="ＭＳ 明朝" w:hAnsi="ＭＳ 明朝" w:eastAsia="ＭＳ 明朝"/>
                <w:color w:val="auto"/>
              </w:rPr>
              <w:t>）</w:t>
            </w:r>
          </w:p>
          <w:p>
            <w:pPr>
              <w:pStyle w:val="0"/>
              <w:ind w:firstLine="420" w:firstLineChars="200"/>
              <w:jc w:val="both"/>
              <w:rPr>
                <w:rFonts w:hint="eastAsia" w:ascii="ＭＳ 明朝" w:hAnsi="ＭＳ 明朝" w:eastAsia="ＭＳ 明朝"/>
                <w:color w:val="auto"/>
              </w:rPr>
            </w:pPr>
            <w:r>
              <w:rPr>
                <w:rFonts w:hint="eastAsia" w:ascii="ＭＳ 明朝" w:hAnsi="ＭＳ 明朝" w:eastAsia="ＭＳ 明朝"/>
                <w:color w:val="auto"/>
              </w:rPr>
              <w:t>歴史を感じさせる既存住宅等にあわせた屋根の素材の活用に努めている。</w:t>
            </w:r>
          </w:p>
          <w:p>
            <w:pPr>
              <w:pStyle w:val="0"/>
              <w:ind w:firstLine="420" w:firstLineChars="200"/>
              <w:jc w:val="both"/>
              <w:rPr>
                <w:rFonts w:hint="eastAsia" w:ascii="ＭＳ 明朝" w:hAnsi="ＭＳ 明朝" w:eastAsia="ＭＳ 明朝"/>
                <w:color w:val="auto"/>
              </w:rPr>
            </w:pPr>
            <w:r>
              <w:rPr>
                <w:rFonts w:hint="eastAsia" w:ascii="ＭＳ 明朝" w:hAnsi="ＭＳ 明朝" w:eastAsia="ＭＳ 明朝"/>
                <w:color w:val="auto"/>
              </w:rPr>
              <w:t>（景観づくりの指針</w:t>
            </w:r>
            <w:r>
              <w:rPr>
                <w:rFonts w:hint="eastAsia" w:ascii="ＭＳ 明朝" w:hAnsi="ＭＳ 明朝" w:eastAsia="ＭＳ 明朝"/>
                <w:color w:val="auto"/>
              </w:rPr>
              <w:t>P23</w:t>
            </w:r>
            <w:r>
              <w:rPr>
                <w:rFonts w:hint="eastAsia" w:ascii="ＭＳ 明朝" w:hAnsi="ＭＳ 明朝" w:eastAsia="ＭＳ 明朝"/>
                <w:color w:val="auto"/>
              </w:rPr>
              <w:t>）</w:t>
            </w:r>
          </w:p>
          <w:p>
            <w:pPr>
              <w:pStyle w:val="0"/>
              <w:ind w:firstLine="420" w:firstLineChars="200"/>
              <w:rPr>
                <w:rFonts w:hint="eastAsia" w:ascii="ＭＳ 明朝" w:hAnsi="ＭＳ 明朝" w:eastAsia="ＭＳ 明朝"/>
                <w:color w:val="auto"/>
              </w:rPr>
            </w:pPr>
            <w:r>
              <w:rPr>
                <w:rFonts w:hint="eastAsia" w:ascii="ＭＳ 明朝" w:hAnsi="ＭＳ 明朝" w:eastAsia="ＭＳ 明朝"/>
                <w:color w:val="auto"/>
              </w:rPr>
              <w:t>建築材料には木や石、土など味わいの出る素材の使用に努めている。</w:t>
            </w:r>
          </w:p>
          <w:p>
            <w:pPr>
              <w:pStyle w:val="0"/>
              <w:ind w:firstLine="420" w:firstLineChars="200"/>
              <w:jc w:val="both"/>
              <w:rPr>
                <w:rFonts w:hint="eastAsia" w:ascii="ＭＳ 明朝" w:hAnsi="ＭＳ 明朝" w:eastAsia="ＭＳ 明朝"/>
              </w:rPr>
            </w:pPr>
            <w:r>
              <w:rPr>
                <w:rFonts w:hint="eastAsia" w:ascii="ＭＳ 明朝" w:hAnsi="ＭＳ 明朝" w:eastAsia="ＭＳ 明朝"/>
                <w:color w:val="auto"/>
              </w:rPr>
              <w:t>（景観づくりの指針</w:t>
            </w:r>
            <w:r>
              <w:rPr>
                <w:rFonts w:hint="eastAsia" w:ascii="ＭＳ 明朝" w:hAnsi="ＭＳ 明朝" w:eastAsia="ＭＳ 明朝"/>
                <w:color w:val="auto"/>
              </w:rPr>
              <w:t>P24</w:t>
            </w:r>
            <w:r>
              <w:rPr>
                <w:rFonts w:hint="eastAsia" w:ascii="ＭＳ 明朝" w:hAnsi="ＭＳ 明朝" w:eastAsia="ＭＳ 明朝"/>
                <w:color w:val="auto"/>
              </w:rPr>
              <w:t>）</w:t>
            </w:r>
          </w:p>
          <w:p>
            <w:pPr>
              <w:pStyle w:val="0"/>
              <w:ind w:left="420" w:leftChars="200" w:firstLine="0" w:firstLineChars="0"/>
              <w:jc w:val="both"/>
              <w:rPr>
                <w:rFonts w:hint="eastAsia" w:ascii="ＭＳ 明朝" w:hAnsi="ＭＳ 明朝" w:eastAsia="ＭＳ 明朝"/>
                <w:color w:val="auto"/>
              </w:rPr>
            </w:pPr>
            <w:r>
              <w:rPr>
                <w:rFonts w:hint="eastAsia" w:ascii="ＭＳ 明朝" w:hAnsi="ＭＳ 明朝" w:eastAsia="ＭＳ 明朝"/>
                <w:color w:val="auto"/>
              </w:rPr>
              <w:t>外壁は蔵や和風建築に多用される漆喰壁や下見板張、または、これらに類するデザインとなるよう努めている。（景観づくりの指針</w:t>
            </w:r>
            <w:r>
              <w:rPr>
                <w:rFonts w:hint="eastAsia" w:ascii="ＭＳ 明朝" w:hAnsi="ＭＳ 明朝" w:eastAsia="ＭＳ 明朝"/>
                <w:color w:val="auto"/>
              </w:rPr>
              <w:t>P24</w:t>
            </w:r>
            <w:r>
              <w:rPr>
                <w:rFonts w:hint="eastAsia" w:ascii="ＭＳ 明朝" w:hAnsi="ＭＳ 明朝" w:eastAsia="ＭＳ 明朝"/>
                <w:color w:val="auto"/>
              </w:rPr>
              <w:t>）</w:t>
            </w:r>
          </w:p>
          <w:p>
            <w:pPr>
              <w:pStyle w:val="0"/>
              <w:ind w:firstLine="420" w:firstLineChars="200"/>
              <w:jc w:val="both"/>
              <w:rPr>
                <w:rFonts w:hint="eastAsia" w:ascii="ＭＳ 明朝" w:hAnsi="ＭＳ 明朝" w:eastAsia="ＭＳ 明朝"/>
                <w:color w:val="auto"/>
              </w:rPr>
            </w:pPr>
            <w:r>
              <w:rPr>
                <w:rFonts w:hint="eastAsia" w:ascii="ＭＳ 明朝" w:hAnsi="ＭＳ 明朝" w:eastAsia="ＭＳ 明朝"/>
                <w:color w:val="auto"/>
              </w:rPr>
              <w:t>建具は、木製または和風サッシの活用に努めている。</w:t>
            </w:r>
          </w:p>
          <w:p>
            <w:pPr>
              <w:pStyle w:val="0"/>
              <w:rPr>
                <w:rFonts w:hint="default"/>
              </w:rPr>
            </w:pPr>
            <w:r>
              <w:rPr>
                <w:rFonts w:hint="eastAsia" w:ascii="ＭＳ 明朝" w:hAnsi="ＭＳ 明朝" w:eastAsia="ＭＳ 明朝"/>
                <w:color w:val="auto"/>
              </w:rPr>
              <w:t>　　（景観づくりの指針</w:t>
            </w:r>
            <w:r>
              <w:rPr>
                <w:rFonts w:hint="eastAsia" w:ascii="ＭＳ 明朝" w:hAnsi="ＭＳ 明朝" w:eastAsia="ＭＳ 明朝"/>
                <w:color w:val="auto"/>
              </w:rPr>
              <w:t>P24</w:t>
            </w:r>
            <w:r>
              <w:rPr>
                <w:rFonts w:hint="eastAsia" w:ascii="ＭＳ 明朝" w:hAnsi="ＭＳ 明朝" w:eastAsia="ＭＳ 明朝"/>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周辺</w:t>
            </w:r>
            <w:r>
              <w:rPr>
                <w:rFonts w:hint="default"/>
              </w:rPr>
              <w:t>景観や隣接する建物との調和に配慮し</w:t>
            </w:r>
            <w:r>
              <w:rPr>
                <w:rFonts w:hint="eastAsia"/>
              </w:rPr>
              <w:t>、</w:t>
            </w:r>
            <w:r>
              <w:rPr>
                <w:rFonts w:hint="default"/>
              </w:rPr>
              <w:t>できる限り高さ</w:t>
            </w:r>
            <w:r>
              <w:rPr>
                <w:rFonts w:hint="eastAsia"/>
              </w:rPr>
              <w:t>を</w:t>
            </w:r>
            <w:r>
              <w:rPr>
                <w:rFonts w:hint="default"/>
              </w:rPr>
              <w:t>抑えている。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河川沿いや</w:t>
            </w:r>
            <w:r>
              <w:rPr>
                <w:rFonts w:hint="default"/>
              </w:rPr>
              <w:t>台地端部</w:t>
            </w:r>
            <w:r>
              <w:rPr>
                <w:rFonts w:hint="eastAsia"/>
              </w:rPr>
              <w:t>などに立地</w:t>
            </w:r>
            <w:r>
              <w:rPr>
                <w:rFonts w:hint="default"/>
              </w:rPr>
              <w:t>する場合は、良好な眺望景観の保全に配慮した高さとしている。</w:t>
            </w:r>
          </w:p>
          <w:p>
            <w:pPr>
              <w:pStyle w:val="0"/>
              <w:jc w:val="both"/>
              <w:rPr>
                <w:rFonts w:hint="eastAsia" w:ascii="ＭＳ 明朝" w:hAnsi="ＭＳ 明朝" w:eastAsia="ＭＳ 明朝"/>
                <w:color w:val="FF0000"/>
              </w:rPr>
            </w:pPr>
            <w:r>
              <w:rPr>
                <w:rFonts w:hint="eastAsia" w:ascii="ＭＳ 明朝" w:hAnsi="ＭＳ 明朝" w:eastAsia="ＭＳ 明朝"/>
              </w:rPr>
              <w:t>　</w:t>
            </w:r>
            <w:r>
              <w:rPr>
                <w:rFonts w:hint="eastAsia" w:ascii="ＭＳ 明朝" w:hAnsi="ＭＳ 明朝" w:eastAsia="ＭＳ 明朝"/>
                <w:color w:val="auto"/>
              </w:rPr>
              <w:t>≪景観づくりの指針参考≫</w:t>
            </w:r>
          </w:p>
          <w:p>
            <w:pPr>
              <w:pStyle w:val="0"/>
              <w:ind w:left="0" w:leftChars="0" w:firstLine="420" w:firstLineChars="200"/>
              <w:jc w:val="both"/>
              <w:rPr>
                <w:rFonts w:hint="eastAsia" w:ascii="ＭＳ 明朝" w:hAnsi="ＭＳ 明朝" w:eastAsia="ＭＳ 明朝"/>
                <w:color w:val="auto"/>
              </w:rPr>
            </w:pPr>
            <w:r>
              <w:rPr>
                <w:rFonts w:hint="eastAsia" w:ascii="ＭＳ 明朝" w:hAnsi="ＭＳ 明朝" w:eastAsia="ＭＳ 明朝"/>
                <w:color w:val="auto"/>
              </w:rPr>
              <w:t>渡良瀬川河川堤からの眺望景観の確保に配慮している。</w:t>
            </w:r>
          </w:p>
          <w:p>
            <w:pPr>
              <w:pStyle w:val="0"/>
              <w:ind w:left="0" w:leftChars="0" w:firstLine="420" w:firstLineChars="200"/>
              <w:jc w:val="both"/>
              <w:rPr>
                <w:rFonts w:hint="default"/>
              </w:rPr>
            </w:pPr>
            <w:r>
              <w:rPr>
                <w:rFonts w:hint="eastAsia" w:ascii="ＭＳ 明朝" w:hAnsi="ＭＳ 明朝" w:eastAsia="ＭＳ 明朝"/>
                <w:color w:val="auto"/>
              </w:rPr>
              <w:t>（景観づくりの指針</w:t>
            </w:r>
            <w:r>
              <w:rPr>
                <w:rFonts w:hint="eastAsia" w:ascii="ＭＳ 明朝" w:hAnsi="ＭＳ 明朝" w:eastAsia="ＭＳ 明朝"/>
                <w:color w:val="auto"/>
              </w:rPr>
              <w:t>P26</w:t>
            </w:r>
            <w:r>
              <w:rPr>
                <w:rFonts w:hint="eastAsia" w:ascii="ＭＳ 明朝" w:hAnsi="ＭＳ 明朝" w:eastAsia="ＭＳ 明朝"/>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textDirection w:val="tbRlV"/>
            <w:vAlign w:val="center"/>
          </w:tcPr>
          <w:p>
            <w:pPr>
              <w:pStyle w:val="0"/>
              <w:ind w:left="113" w:right="113"/>
              <w:jc w:val="center"/>
              <w:rPr>
                <w:rFonts w:hint="default"/>
              </w:rPr>
            </w:pPr>
          </w:p>
        </w:tc>
        <w:tc>
          <w:tcPr>
            <w:tcW w:w="7740" w:type="dxa"/>
            <w:vAlign w:val="top"/>
          </w:tcPr>
          <w:p>
            <w:pPr>
              <w:pStyle w:val="0"/>
              <w:rPr>
                <w:rFonts w:hint="default"/>
              </w:rPr>
            </w:pPr>
            <w:r>
              <w:rPr>
                <w:rFonts w:hint="eastAsia"/>
              </w:rPr>
              <w:t>屋根</w:t>
            </w:r>
            <w:r>
              <w:rPr>
                <w:rFonts w:hint="default"/>
              </w:rPr>
              <w:t>・壁面・開口部等</w:t>
            </w:r>
            <w:r>
              <w:rPr>
                <w:rFonts w:hint="eastAsia"/>
              </w:rPr>
              <w:t>に</w:t>
            </w:r>
            <w:r>
              <w:rPr>
                <w:rFonts w:hint="default"/>
              </w:rPr>
              <w:t>ついては、</w:t>
            </w:r>
            <w:r>
              <w:rPr>
                <w:rFonts w:hint="eastAsia"/>
              </w:rPr>
              <w:t>意匠</w:t>
            </w:r>
            <w:r>
              <w:rPr>
                <w:rFonts w:hint="default"/>
              </w:rPr>
              <w:t>を工夫し、威圧感及び圧迫感を</w:t>
            </w:r>
            <w:r>
              <w:rPr>
                <w:rFonts w:hint="eastAsia"/>
              </w:rPr>
              <w:t>軽減</w:t>
            </w:r>
            <w:r>
              <w:rPr>
                <w:rFonts w:hint="default"/>
              </w:rPr>
              <w:t>するよう配慮している。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center"/>
          </w:tcPr>
          <w:p>
            <w:pPr>
              <w:pStyle w:val="0"/>
              <w:rPr>
                <w:rFonts w:hint="eastAsia"/>
              </w:rPr>
            </w:pPr>
          </w:p>
        </w:tc>
        <w:tc>
          <w:tcPr>
            <w:tcW w:w="7740" w:type="dxa"/>
            <w:vAlign w:val="top"/>
          </w:tcPr>
          <w:p>
            <w:pPr>
              <w:pStyle w:val="0"/>
              <w:rPr>
                <w:rFonts w:hint="default"/>
              </w:rPr>
            </w:pPr>
            <w:r>
              <w:rPr>
                <w:rFonts w:hint="eastAsia"/>
              </w:rPr>
              <w:t>商業</w:t>
            </w:r>
            <w:r>
              <w:rPr>
                <w:rFonts w:hint="default"/>
              </w:rPr>
              <w:t>・業務系地区では、低層階の意匠及び用途について、地区の特性や</w:t>
            </w:r>
            <w:r>
              <w:rPr>
                <w:rFonts w:hint="eastAsia"/>
              </w:rPr>
              <w:t>歩行者</w:t>
            </w:r>
            <w:r>
              <w:rPr>
                <w:rFonts w:hint="default"/>
              </w:rPr>
              <w:t>に配慮し、にぎわいや街なみの連続性確保に</w:t>
            </w:r>
            <w:r>
              <w:rPr>
                <w:rFonts w:hint="eastAsia"/>
              </w:rPr>
              <w:t>努めて</w:t>
            </w:r>
            <w:r>
              <w:rPr>
                <w:rFonts w:hint="default"/>
              </w:rPr>
              <w:t>いる。</w:t>
            </w:r>
          </w:p>
          <w:p>
            <w:pPr>
              <w:pStyle w:val="0"/>
              <w:jc w:val="both"/>
              <w:rPr>
                <w:rFonts w:hint="eastAsia" w:ascii="ＭＳ 明朝" w:hAnsi="ＭＳ 明朝" w:eastAsia="ＭＳ 明朝"/>
                <w:color w:val="FF0000"/>
              </w:rPr>
            </w:pPr>
            <w:r>
              <w:rPr>
                <w:rFonts w:hint="eastAsia" w:ascii="ＭＳ 明朝" w:hAnsi="ＭＳ 明朝" w:eastAsia="ＭＳ 明朝"/>
              </w:rPr>
              <w:t>　</w:t>
            </w:r>
            <w:r>
              <w:rPr>
                <w:rFonts w:hint="eastAsia" w:ascii="ＭＳ 明朝" w:hAnsi="ＭＳ 明朝" w:eastAsia="ＭＳ 明朝"/>
                <w:color w:val="auto"/>
              </w:rPr>
              <w:t>≪景観づくりの指針参考≫</w:t>
            </w:r>
          </w:p>
          <w:p>
            <w:pPr>
              <w:pStyle w:val="0"/>
              <w:ind w:left="420" w:leftChars="200" w:firstLine="0" w:firstLineChars="0"/>
              <w:jc w:val="both"/>
              <w:rPr>
                <w:rFonts w:hint="eastAsia" w:ascii="ＭＳ 明朝" w:hAnsi="ＭＳ 明朝" w:eastAsia="ＭＳ 明朝"/>
                <w:color w:val="auto"/>
              </w:rPr>
            </w:pPr>
            <w:r>
              <w:rPr>
                <w:rFonts w:hint="eastAsia" w:ascii="ＭＳ 明朝" w:hAnsi="ＭＳ 明朝" w:eastAsia="ＭＳ 明朝"/>
                <w:color w:val="auto"/>
              </w:rPr>
              <w:t>店舗において、休息や案内所等来訪者をもてなすにぎわい再生に寄与する空間づくりに努めている。</w:t>
            </w:r>
          </w:p>
          <w:p>
            <w:pPr>
              <w:pStyle w:val="0"/>
              <w:ind w:firstLine="420" w:firstLineChars="200"/>
              <w:rPr>
                <w:rFonts w:hint="default"/>
              </w:rPr>
            </w:pPr>
            <w:r>
              <w:rPr>
                <w:rFonts w:hint="eastAsia" w:ascii="ＭＳ 明朝" w:hAnsi="ＭＳ 明朝" w:eastAsia="ＭＳ 明朝"/>
                <w:color w:val="auto"/>
              </w:rPr>
              <w:t>（景観づくりの指針</w:t>
            </w:r>
            <w:r>
              <w:rPr>
                <w:rFonts w:hint="eastAsia" w:ascii="ＭＳ 明朝" w:hAnsi="ＭＳ 明朝" w:eastAsia="ＭＳ 明朝"/>
                <w:color w:val="auto"/>
              </w:rPr>
              <w:t>P27</w:t>
            </w:r>
            <w:r>
              <w:rPr>
                <w:rFonts w:hint="eastAsia" w:ascii="ＭＳ 明朝" w:hAnsi="ＭＳ 明朝" w:eastAsia="ＭＳ 明朝"/>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930"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（形態意匠の具体的な配慮事項）</w:t>
            </w:r>
          </w:p>
          <w:p>
            <w:pPr>
              <w:pStyle w:val="0"/>
              <w:rPr>
                <w:rFonts w:hint="eastAsia" w:asciiTheme="minorEastAsia" w:hAnsiTheme="minorEastAsia" w:eastAsiaTheme="minorEastAsia"/>
                <w:color w:val="auto"/>
              </w:rPr>
            </w:pPr>
          </w:p>
          <w:p>
            <w:pPr>
              <w:pStyle w:val="0"/>
              <w:rPr>
                <w:rFonts w:hint="eastAsia"/>
              </w:rPr>
            </w:pPr>
          </w:p>
        </w:tc>
      </w:tr>
      <w:tr>
        <w:trPr>
          <w:trHeight w:val="720"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（形態意匠で配慮できない理由）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4237" w:hRule="atLeast"/>
        </w:trPr>
        <w:tc>
          <w:tcPr>
            <w:tcW w:w="720" w:type="dxa"/>
            <w:vMerge w:val="restart"/>
            <w:textDirection w:val="tbRlV"/>
            <w:vAlign w:val="center"/>
          </w:tcPr>
          <w:p>
            <w:pPr>
              <w:pStyle w:val="0"/>
              <w:ind w:left="113" w:right="113"/>
              <w:jc w:val="center"/>
              <w:rPr>
                <w:rFonts w:hint="default"/>
              </w:rPr>
            </w:pPr>
            <w:r>
              <w:rPr>
                <w:rFonts w:hint="eastAsia"/>
              </w:rPr>
              <w:t>色彩</w:t>
            </w:r>
          </w:p>
        </w:tc>
        <w:tc>
          <w:tcPr>
            <w:tcW w:w="7740" w:type="dxa"/>
            <w:vAlign w:val="top"/>
          </w:tcPr>
          <w:p>
            <w:pPr>
              <w:pStyle w:val="0"/>
              <w:rPr>
                <w:rFonts w:hint="default"/>
              </w:rPr>
            </w:pPr>
            <w:r>
              <w:rPr>
                <w:rFonts w:hint="eastAsia"/>
              </w:rPr>
              <w:t>建築物の屋根</w:t>
            </w:r>
            <w:r>
              <w:rPr>
                <w:rFonts w:hint="default"/>
              </w:rPr>
              <w:t>、外壁及び屋上設備等の色彩は</w:t>
            </w:r>
            <w:r>
              <w:rPr>
                <w:rFonts w:hint="eastAsia"/>
              </w:rPr>
              <w:t>、以下の</w:t>
            </w:r>
            <w:r>
              <w:rPr>
                <w:rFonts w:hint="default"/>
              </w:rPr>
              <w:t>表で定める範囲で、できる限り低</w:t>
            </w:r>
            <w:r>
              <w:rPr>
                <w:rFonts w:hint="eastAsia"/>
              </w:rPr>
              <w:t>彩度</w:t>
            </w:r>
            <w:r>
              <w:rPr>
                <w:rFonts w:hint="default"/>
              </w:rPr>
              <w:t>とし、高明度とならないよう努めている。（</w:t>
            </w:r>
            <w:r>
              <w:rPr>
                <w:rFonts w:hint="eastAsia"/>
              </w:rPr>
              <w:t>伝統素材</w:t>
            </w:r>
            <w:r>
              <w:rPr>
                <w:rFonts w:hint="default"/>
              </w:rPr>
              <w:t>や自然素材の素材色は除く。）</w:t>
            </w:r>
          </w:p>
          <w:tbl>
            <w:tblPr>
              <w:tblStyle w:val="11"/>
              <w:tblW w:w="6707"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07"/>
              <w:gridCol w:w="1800"/>
              <w:gridCol w:w="1800"/>
            </w:tblGrid>
            <w:tr>
              <w:trPr>
                <w:cantSplit/>
              </w:trPr>
              <w:tc>
                <w:tcPr>
                  <w:tcW w:w="3107" w:type="dxa"/>
                  <w:shd w:val="clear" w:color="auto" w:fill="E6E6E6"/>
                  <w:vAlign w:val="center"/>
                </w:tcPr>
                <w:p>
                  <w:pPr>
                    <w:pStyle w:val="0"/>
                    <w:jc w:val="center"/>
                    <w:rPr>
                      <w:rFonts w:hint="default" w:eastAsia="ＭＳ ゴシック"/>
                      <w:color w:val="000000"/>
                      <w:sz w:val="20"/>
                    </w:rPr>
                  </w:pPr>
                  <w:r>
                    <w:rPr>
                      <w:rFonts w:hint="eastAsia" w:eastAsia="ＭＳ ゴシック"/>
                      <w:color w:val="000000"/>
                      <w:sz w:val="20"/>
                    </w:rPr>
                    <w:t>色　　相（系）</w:t>
                  </w:r>
                </w:p>
              </w:tc>
              <w:tc>
                <w:tcPr>
                  <w:tcW w:w="3600" w:type="dxa"/>
                  <w:gridSpan w:val="2"/>
                  <w:shd w:val="clear" w:color="auto" w:fill="E6E6E6"/>
                  <w:vAlign w:val="center"/>
                </w:tcPr>
                <w:p>
                  <w:pPr>
                    <w:pStyle w:val="0"/>
                    <w:jc w:val="center"/>
                    <w:rPr>
                      <w:rFonts w:hint="default" w:eastAsia="ＭＳ ゴシック"/>
                      <w:color w:val="000000"/>
                      <w:sz w:val="20"/>
                    </w:rPr>
                  </w:pPr>
                  <w:r>
                    <w:rPr>
                      <w:rFonts w:hint="eastAsia" w:eastAsia="ＭＳ ゴシック"/>
                      <w:color w:val="000000"/>
                      <w:sz w:val="20"/>
                    </w:rPr>
                    <w:t>彩　　　度</w:t>
                  </w:r>
                </w:p>
              </w:tc>
            </w:tr>
            <w:tr>
              <w:trPr/>
              <w:tc>
                <w:tcPr>
                  <w:tcW w:w="31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eastAsia="ＭＳ ゴシック"/>
                      <w:color w:val="000000"/>
                      <w:sz w:val="20"/>
                    </w:rPr>
                  </w:pPr>
                  <w:r>
                    <w:rPr>
                      <w:rFonts w:hint="eastAsia" w:eastAsia="ＭＳ ゴシック"/>
                      <w:color w:val="000000"/>
                      <w:sz w:val="20"/>
                    </w:rPr>
                    <w:t>区　　　　　分</w:t>
                  </w:r>
                </w:p>
              </w:tc>
              <w:tc>
                <w:tcPr>
                  <w:tcW w:w="18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ゴシック"/>
                      <w:color w:val="000000"/>
                      <w:sz w:val="20"/>
                    </w:rPr>
                  </w:pPr>
                  <w:r>
                    <w:rPr>
                      <w:rFonts w:hint="eastAsia" w:ascii="ＭＳ 明朝" w:hAnsi="ＭＳ 明朝" w:eastAsia="ＭＳ ゴシック"/>
                      <w:color w:val="000000"/>
                      <w:sz w:val="20"/>
                    </w:rPr>
                    <w:t>市街化区域</w:t>
                  </w:r>
                </w:p>
              </w:tc>
              <w:tc>
                <w:tcPr>
                  <w:tcW w:w="18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ゴシック"/>
                      <w:color w:val="000000"/>
                      <w:sz w:val="20"/>
                    </w:rPr>
                  </w:pPr>
                  <w:r>
                    <w:rPr>
                      <w:rFonts w:hint="eastAsia" w:ascii="ＭＳ 明朝" w:hAnsi="ＭＳ 明朝" w:eastAsia="ＭＳ ゴシック"/>
                      <w:color w:val="000000"/>
                      <w:sz w:val="20"/>
                    </w:rPr>
                    <w:t>市街化調整区域</w:t>
                  </w:r>
                </w:p>
              </w:tc>
            </w:tr>
            <w:tr>
              <w:trPr/>
              <w:tc>
                <w:tcPr>
                  <w:tcW w:w="3107"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R</w:t>
                  </w:r>
                  <w:r>
                    <w:rPr>
                      <w:rFonts w:hint="eastAsia" w:asciiTheme="minorEastAsia" w:hAnsiTheme="minorEastAsia" w:eastAsiaTheme="minorEastAsia"/>
                      <w:color w:val="000000"/>
                      <w:sz w:val="20"/>
                    </w:rPr>
                    <w:t>（赤）</w:t>
                  </w:r>
                </w:p>
              </w:tc>
              <w:tc>
                <w:tcPr>
                  <w:tcW w:w="180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c>
                <w:tcPr>
                  <w:tcW w:w="180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２以下</w:t>
                  </w:r>
                </w:p>
              </w:tc>
            </w:tr>
            <w:tr>
              <w:trPr/>
              <w:tc>
                <w:tcPr>
                  <w:tcW w:w="310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YR</w:t>
                  </w:r>
                  <w:r>
                    <w:rPr>
                      <w:rFonts w:hint="eastAsia" w:asciiTheme="minorEastAsia" w:hAnsiTheme="minorEastAsia" w:eastAsiaTheme="minorEastAsia"/>
                      <w:color w:val="000000"/>
                      <w:sz w:val="20"/>
                    </w:rPr>
                    <w:t>（黄赤）</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６以下</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r>
            <w:tr>
              <w:trPr/>
              <w:tc>
                <w:tcPr>
                  <w:tcW w:w="310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Y</w:t>
                  </w:r>
                  <w:r>
                    <w:rPr>
                      <w:rFonts w:hint="eastAsia" w:asciiTheme="minorEastAsia" w:hAnsiTheme="minorEastAsia" w:eastAsiaTheme="minorEastAsia"/>
                      <w:color w:val="000000"/>
                      <w:sz w:val="20"/>
                    </w:rPr>
                    <w:t>（黄）</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２以下</w:t>
                  </w:r>
                </w:p>
              </w:tc>
            </w:tr>
            <w:tr>
              <w:trPr>
                <w:trHeight w:val="70" w:hRule="atLeast"/>
              </w:trPr>
              <w:tc>
                <w:tcPr>
                  <w:tcW w:w="310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GY</w:t>
                  </w:r>
                  <w:r>
                    <w:rPr>
                      <w:rFonts w:hint="eastAsia" w:asciiTheme="minorEastAsia" w:hAnsiTheme="minorEastAsia" w:eastAsiaTheme="minorEastAsia"/>
                      <w:color w:val="000000"/>
                      <w:sz w:val="20"/>
                    </w:rPr>
                    <w:t>（黄緑），</w:t>
                  </w:r>
                  <w:r>
                    <w:rPr>
                      <w:rFonts w:hint="eastAsia" w:asciiTheme="minorEastAsia" w:hAnsiTheme="minorEastAsia" w:eastAsiaTheme="minorEastAsia"/>
                      <w:color w:val="000000"/>
                      <w:sz w:val="20"/>
                    </w:rPr>
                    <w:t>G</w:t>
                  </w:r>
                  <w:r>
                    <w:rPr>
                      <w:rFonts w:hint="eastAsia" w:asciiTheme="minorEastAsia" w:hAnsiTheme="minorEastAsia" w:eastAsiaTheme="minorEastAsia"/>
                      <w:color w:val="000000"/>
                      <w:sz w:val="20"/>
                    </w:rPr>
                    <w:t>（緑），</w:t>
                  </w:r>
                  <w:r>
                    <w:rPr>
                      <w:rFonts w:hint="eastAsia" w:asciiTheme="minorEastAsia" w:hAnsiTheme="minorEastAsia" w:eastAsiaTheme="minorEastAsia"/>
                      <w:color w:val="000000"/>
                      <w:sz w:val="20"/>
                    </w:rPr>
                    <w:t>BG</w:t>
                  </w:r>
                  <w:r>
                    <w:rPr>
                      <w:rFonts w:hint="eastAsia" w:asciiTheme="minorEastAsia" w:hAnsiTheme="minorEastAsia" w:eastAsiaTheme="minorEastAsia"/>
                      <w:color w:val="000000"/>
                      <w:sz w:val="20"/>
                    </w:rPr>
                    <w:t>（青緑），</w:t>
                  </w:r>
                  <w:r>
                    <w:rPr>
                      <w:rFonts w:hint="eastAsia" w:asciiTheme="minorEastAsia" w:hAnsiTheme="minorEastAsia" w:eastAsiaTheme="minorEastAsia"/>
                      <w:color w:val="000000"/>
                      <w:sz w:val="20"/>
                    </w:rPr>
                    <w:t>B</w:t>
                  </w:r>
                  <w:r>
                    <w:rPr>
                      <w:rFonts w:hint="eastAsia" w:asciiTheme="minorEastAsia" w:hAnsiTheme="minorEastAsia" w:eastAsiaTheme="minorEastAsia"/>
                      <w:color w:val="000000"/>
                      <w:sz w:val="20"/>
                    </w:rPr>
                    <w:t>（青），</w:t>
                  </w:r>
                  <w:r>
                    <w:rPr>
                      <w:rFonts w:hint="eastAsia" w:asciiTheme="minorEastAsia" w:hAnsiTheme="minorEastAsia" w:eastAsiaTheme="minorEastAsia"/>
                      <w:color w:val="000000"/>
                      <w:sz w:val="20"/>
                    </w:rPr>
                    <w:t>PB</w:t>
                  </w:r>
                  <w:r>
                    <w:rPr>
                      <w:rFonts w:hint="eastAsia" w:asciiTheme="minorEastAsia" w:hAnsiTheme="minorEastAsia" w:eastAsiaTheme="minorEastAsia"/>
                      <w:color w:val="000000"/>
                      <w:sz w:val="20"/>
                    </w:rPr>
                    <w:t>（青紫），</w:t>
                  </w:r>
                  <w:r>
                    <w:rPr>
                      <w:rFonts w:hint="eastAsia" w:asciiTheme="minorEastAsia" w:hAnsiTheme="minorEastAsia" w:eastAsiaTheme="minorEastAsia"/>
                      <w:color w:val="000000"/>
                      <w:sz w:val="20"/>
                    </w:rPr>
                    <w:t>P</w:t>
                  </w:r>
                  <w:r>
                    <w:rPr>
                      <w:rFonts w:hint="eastAsia" w:asciiTheme="minorEastAsia" w:hAnsiTheme="minorEastAsia" w:eastAsiaTheme="minorEastAsia"/>
                      <w:color w:val="000000"/>
                      <w:sz w:val="20"/>
                    </w:rPr>
                    <w:t>（紫），</w:t>
                  </w:r>
                </w:p>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RP</w:t>
                  </w:r>
                  <w:r>
                    <w:rPr>
                      <w:rFonts w:hint="eastAsia" w:asciiTheme="minorEastAsia" w:hAnsiTheme="minorEastAsia" w:eastAsiaTheme="minorEastAsia"/>
                      <w:color w:val="000000"/>
                      <w:sz w:val="20"/>
                    </w:rPr>
                    <w:t>（赤紫）</w:t>
                  </w:r>
                </w:p>
              </w:tc>
              <w:tc>
                <w:tcPr>
                  <w:tcW w:w="18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c>
                <w:tcPr>
                  <w:tcW w:w="18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２以下</w:t>
                  </w:r>
                </w:p>
              </w:tc>
            </w:tr>
          </w:tbl>
          <w:p>
            <w:pPr>
              <w:pStyle w:val="0"/>
              <w:rPr>
                <w:rFonts w:hint="default"/>
              </w:rPr>
            </w:pP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アクセントカラー</w:t>
            </w:r>
            <w:r>
              <w:rPr>
                <w:rFonts w:hint="default"/>
              </w:rPr>
              <w:t>を使用する場合は</w:t>
            </w:r>
            <w:r>
              <w:rPr>
                <w:rFonts w:hint="eastAsia"/>
              </w:rPr>
              <w:t>、</w:t>
            </w:r>
            <w:r>
              <w:rPr>
                <w:rFonts w:hint="default"/>
              </w:rPr>
              <w:t>高</w:t>
            </w:r>
            <w:r>
              <w:rPr>
                <w:rFonts w:hint="eastAsia"/>
              </w:rPr>
              <w:t>彩度</w:t>
            </w:r>
            <w:r>
              <w:rPr>
                <w:rFonts w:hint="default"/>
              </w:rPr>
              <w:t>の色は避け、できる限り使用する面積を抑え</w:t>
            </w:r>
            <w:r>
              <w:rPr>
                <w:rFonts w:hint="eastAsia"/>
              </w:rPr>
              <w:t>ると</w:t>
            </w:r>
            <w:r>
              <w:rPr>
                <w:rFonts w:hint="default"/>
              </w:rPr>
              <w:t>ともに、周辺との調和に配慮している。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82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（色彩の具体的な配慮事項）</w:t>
            </w:r>
          </w:p>
          <w:p>
            <w:pPr>
              <w:pStyle w:val="0"/>
              <w:rPr>
                <w:rFonts w:hint="eastAsia" w:asciiTheme="minorEastAsia" w:hAnsiTheme="minorEastAsia" w:eastAsiaTheme="minorEastAsia"/>
                <w:color w:val="auto"/>
              </w:rPr>
            </w:pPr>
          </w:p>
          <w:p>
            <w:pPr>
              <w:pStyle w:val="0"/>
              <w:rPr>
                <w:rFonts w:hint="eastAsia"/>
              </w:rPr>
            </w:pPr>
          </w:p>
        </w:tc>
      </w:tr>
      <w:tr>
        <w:trPr>
          <w:trHeight w:val="82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（色彩で配慮できない理由）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720" w:hRule="atLeast"/>
        </w:trPr>
        <w:tc>
          <w:tcPr>
            <w:tcW w:w="720" w:type="dxa"/>
            <w:vMerge w:val="restart"/>
            <w:textDirection w:val="tbRlV"/>
            <w:vAlign w:val="center"/>
          </w:tcPr>
          <w:p>
            <w:pPr>
              <w:pStyle w:val="0"/>
              <w:ind w:left="113" w:right="113"/>
              <w:jc w:val="center"/>
              <w:rPr>
                <w:rFonts w:hint="default"/>
              </w:rPr>
            </w:pPr>
            <w:r>
              <w:rPr>
                <w:rFonts w:hint="eastAsia"/>
              </w:rPr>
              <w:t>敷地利用</w:t>
            </w:r>
          </w:p>
        </w:tc>
        <w:tc>
          <w:tcPr>
            <w:tcW w:w="7740" w:type="dxa"/>
            <w:vAlign w:val="top"/>
          </w:tcPr>
          <w:p>
            <w:pPr>
              <w:pStyle w:val="0"/>
              <w:rPr>
                <w:rFonts w:hint="default"/>
              </w:rPr>
            </w:pPr>
            <w:r>
              <w:rPr>
                <w:rFonts w:hint="eastAsia"/>
              </w:rPr>
              <w:t>道路</w:t>
            </w:r>
            <w:r>
              <w:rPr>
                <w:rFonts w:hint="default"/>
              </w:rPr>
              <w:t>に面する敷地境界</w:t>
            </w:r>
            <w:r>
              <w:rPr>
                <w:rFonts w:hint="eastAsia"/>
              </w:rPr>
              <w:t>に</w:t>
            </w:r>
            <w:r>
              <w:rPr>
                <w:rFonts w:hint="default"/>
              </w:rPr>
              <w:t>設置した</w:t>
            </w:r>
            <w:r>
              <w:rPr>
                <w:rFonts w:hint="eastAsia"/>
              </w:rPr>
              <w:t>塀</w:t>
            </w:r>
            <w:r>
              <w:rPr>
                <w:rFonts w:hint="default"/>
              </w:rPr>
              <w:t>や生垣等は、周辺景観に馴染む</w:t>
            </w:r>
            <w:r>
              <w:rPr>
                <w:rFonts w:hint="eastAsia"/>
              </w:rPr>
              <w:t>意匠</w:t>
            </w:r>
            <w:r>
              <w:rPr>
                <w:rFonts w:hint="default"/>
              </w:rPr>
              <w:t>としている。</w:t>
            </w:r>
          </w:p>
          <w:p>
            <w:pPr>
              <w:pStyle w:val="0"/>
              <w:ind w:leftChars="0" w:firstLine="0" w:firstLineChars="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color w:val="auto"/>
              </w:rPr>
              <w:t>≪景観づくりの指針参考≫</w:t>
            </w:r>
          </w:p>
          <w:p>
            <w:pPr>
              <w:pStyle w:val="0"/>
              <w:jc w:val="both"/>
              <w:rPr>
                <w:rFonts w:hint="eastAsia" w:ascii="ＭＳ 明朝" w:hAnsi="ＭＳ 明朝" w:eastAsia="ＭＳ 明朝"/>
                <w:color w:val="auto"/>
              </w:rPr>
            </w:pPr>
            <w:r>
              <w:rPr>
                <w:rFonts w:hint="eastAsia" w:ascii="ＭＳ 明朝" w:hAnsi="ＭＳ 明朝" w:eastAsia="ＭＳ 明朝"/>
                <w:color w:val="FF0000"/>
              </w:rPr>
              <w:t>　　</w:t>
            </w:r>
            <w:r>
              <w:rPr>
                <w:rFonts w:hint="eastAsia" w:ascii="ＭＳ 明朝" w:hAnsi="ＭＳ 明朝" w:eastAsia="ＭＳ 明朝"/>
                <w:color w:val="auto"/>
              </w:rPr>
              <w:t>敷地意匠は風格ある街なみの連続に配慮したデザインとしている。</w:t>
            </w:r>
          </w:p>
          <w:p>
            <w:pPr>
              <w:pStyle w:val="0"/>
              <w:ind w:firstLine="420" w:firstLineChars="200"/>
              <w:rPr>
                <w:rFonts w:hint="default"/>
              </w:rPr>
            </w:pPr>
            <w:r>
              <w:rPr>
                <w:rFonts w:hint="eastAsia" w:ascii="ＭＳ 明朝" w:hAnsi="ＭＳ 明朝" w:eastAsia="ＭＳ 明朝"/>
                <w:color w:val="auto"/>
              </w:rPr>
              <w:t>（景観づくりの指針</w:t>
            </w:r>
            <w:r>
              <w:rPr>
                <w:rFonts w:hint="eastAsia" w:ascii="ＭＳ 明朝" w:hAnsi="ＭＳ 明朝" w:eastAsia="ＭＳ 明朝"/>
                <w:color w:val="auto"/>
              </w:rPr>
              <w:t>P23</w:t>
            </w:r>
            <w:r>
              <w:rPr>
                <w:rFonts w:hint="eastAsia" w:ascii="ＭＳ 明朝" w:hAnsi="ＭＳ 明朝" w:eastAsia="ＭＳ 明朝"/>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292" w:hRule="atLeast"/>
        </w:trPr>
        <w:tc>
          <w:tcPr>
            <w:tcW w:w="720" w:type="dxa"/>
            <w:vMerge w:val="continue"/>
            <w:textDirection w:val="tbRlV"/>
            <w:vAlign w:val="center"/>
          </w:tcPr>
          <w:p>
            <w:pPr>
              <w:pStyle w:val="0"/>
              <w:ind w:left="113" w:right="113"/>
              <w:jc w:val="center"/>
              <w:rPr>
                <w:rFonts w:hint="default"/>
              </w:rPr>
            </w:pPr>
          </w:p>
        </w:tc>
        <w:tc>
          <w:tcPr>
            <w:tcW w:w="7740" w:type="dxa"/>
            <w:vAlign w:val="top"/>
          </w:tcPr>
          <w:p>
            <w:pPr>
              <w:pStyle w:val="0"/>
              <w:rPr>
                <w:rFonts w:hint="default"/>
              </w:rPr>
            </w:pPr>
            <w:r>
              <w:rPr>
                <w:rFonts w:hint="eastAsia"/>
              </w:rPr>
              <w:t>敷地内に</w:t>
            </w:r>
            <w:r>
              <w:rPr>
                <w:rFonts w:hint="default"/>
              </w:rPr>
              <w:t>おいては、</w:t>
            </w:r>
            <w:r>
              <w:rPr>
                <w:rFonts w:hint="eastAsia"/>
              </w:rPr>
              <w:t>豊かな</w:t>
            </w:r>
            <w:r>
              <w:rPr>
                <w:rFonts w:hint="default"/>
              </w:rPr>
              <w:t>緑化と周辺景観と調和した植栽に</w:t>
            </w:r>
            <w:r>
              <w:rPr>
                <w:rFonts w:hint="eastAsia"/>
              </w:rPr>
              <w:t>努めて</w:t>
            </w:r>
            <w:r>
              <w:rPr>
                <w:rFonts w:hint="default"/>
              </w:rPr>
              <w:t>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203" w:hRule="atLeast"/>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敷地内</w:t>
            </w:r>
            <w:r>
              <w:rPr>
                <w:rFonts w:hint="default"/>
              </w:rPr>
              <w:t>に既存の樹木がある場合は、修景に生かすよう配慮している。</w:t>
            </w:r>
          </w:p>
          <w:p>
            <w:pPr>
              <w:pStyle w:val="0"/>
              <w:ind w:firstLine="210" w:firstLineChars="100"/>
              <w:jc w:val="both"/>
              <w:rPr>
                <w:rFonts w:hint="eastAsia" w:ascii="ＭＳ 明朝" w:hAnsi="ＭＳ 明朝" w:eastAsia="ＭＳ 明朝"/>
                <w:color w:val="FF0000"/>
              </w:rPr>
            </w:pPr>
            <w:r>
              <w:rPr>
                <w:rFonts w:hint="eastAsia" w:ascii="ＭＳ 明朝" w:hAnsi="ＭＳ 明朝" w:eastAsia="ＭＳ 明朝"/>
                <w:color w:val="auto"/>
              </w:rPr>
              <w:t>≪景観づくりの指針参考≫</w:t>
            </w:r>
          </w:p>
          <w:p>
            <w:pPr>
              <w:pStyle w:val="0"/>
              <w:ind w:left="0" w:leftChars="0" w:firstLine="420" w:firstLineChars="200"/>
              <w:jc w:val="both"/>
              <w:rPr>
                <w:rFonts w:hint="eastAsia" w:ascii="ＭＳ 明朝" w:hAnsi="ＭＳ 明朝" w:eastAsia="ＭＳ 明朝"/>
                <w:color w:val="auto"/>
              </w:rPr>
            </w:pPr>
            <w:r>
              <w:rPr>
                <w:rFonts w:hint="eastAsia" w:ascii="ＭＳ 明朝" w:hAnsi="ＭＳ 明朝" w:eastAsia="ＭＳ 明朝"/>
                <w:color w:val="auto"/>
              </w:rPr>
              <w:t>既存敷地の樹木にあわせ敷地内に緑を配置している。</w:t>
            </w:r>
          </w:p>
          <w:p>
            <w:pPr>
              <w:pStyle w:val="0"/>
              <w:ind w:left="0" w:leftChars="0" w:firstLine="420" w:firstLineChars="200"/>
              <w:jc w:val="both"/>
              <w:rPr>
                <w:rFonts w:hint="default"/>
              </w:rPr>
            </w:pPr>
            <w:r>
              <w:rPr>
                <w:rFonts w:hint="eastAsia" w:ascii="ＭＳ 明朝" w:hAnsi="ＭＳ 明朝" w:eastAsia="ＭＳ 明朝"/>
                <w:color w:val="auto"/>
              </w:rPr>
              <w:t>（景観づくりの指針</w:t>
            </w:r>
            <w:r>
              <w:rPr>
                <w:rFonts w:hint="eastAsia" w:ascii="ＭＳ 明朝" w:hAnsi="ＭＳ 明朝" w:eastAsia="ＭＳ 明朝"/>
                <w:color w:val="auto"/>
              </w:rPr>
              <w:t>P23</w:t>
            </w:r>
            <w:r>
              <w:rPr>
                <w:rFonts w:hint="eastAsia" w:ascii="ＭＳ 明朝" w:hAnsi="ＭＳ 明朝" w:eastAsia="ＭＳ 明朝"/>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center"/>
          </w:tcPr>
          <w:p>
            <w:pPr>
              <w:pStyle w:val="0"/>
              <w:rPr>
                <w:rFonts w:hint="eastAsia"/>
              </w:rPr>
            </w:pPr>
          </w:p>
        </w:tc>
        <w:tc>
          <w:tcPr>
            <w:tcW w:w="7740" w:type="dxa"/>
            <w:vAlign w:val="top"/>
          </w:tcPr>
          <w:p>
            <w:pPr>
              <w:pStyle w:val="0"/>
              <w:rPr>
                <w:rFonts w:hint="default"/>
              </w:rPr>
            </w:pPr>
            <w:r>
              <w:rPr>
                <w:rFonts w:hint="eastAsia"/>
              </w:rPr>
              <w:t>敷地内</w:t>
            </w:r>
            <w:r>
              <w:rPr>
                <w:rFonts w:hint="default"/>
              </w:rPr>
              <w:t>に</w:t>
            </w:r>
            <w:r>
              <w:rPr>
                <w:rFonts w:hint="eastAsia"/>
              </w:rPr>
              <w:t>設置される</w:t>
            </w:r>
            <w:r>
              <w:rPr>
                <w:rFonts w:hint="default"/>
              </w:rPr>
              <w:t>広告物は、敷地内の建築物本体</w:t>
            </w:r>
            <w:r>
              <w:rPr>
                <w:rFonts w:hint="eastAsia"/>
              </w:rPr>
              <w:t>及び</w:t>
            </w:r>
            <w:r>
              <w:rPr>
                <w:rFonts w:hint="default"/>
              </w:rPr>
              <w:t>周辺景観と調和する高さ、位置、規模、形態意匠、色彩及び材料としている。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動光</w:t>
            </w:r>
            <w:r>
              <w:rPr>
                <w:rFonts w:hint="default"/>
              </w:rPr>
              <w:t>・点滅するもの、ネオンサイン、大型映像看板</w:t>
            </w:r>
            <w:r>
              <w:rPr>
                <w:rFonts w:hint="eastAsia"/>
              </w:rPr>
              <w:t>（</w:t>
            </w:r>
            <w:r>
              <w:rPr>
                <w:rFonts w:hint="eastAsia"/>
              </w:rPr>
              <w:t>LED</w:t>
            </w:r>
            <w:r>
              <w:rPr>
                <w:rFonts w:hint="default"/>
              </w:rPr>
              <w:t>ビジョン等</w:t>
            </w:r>
            <w:r>
              <w:rPr>
                <w:rFonts w:hint="eastAsia"/>
              </w:rPr>
              <w:t>）</w:t>
            </w:r>
            <w:r>
              <w:rPr>
                <w:rFonts w:hint="default"/>
              </w:rPr>
              <w:t>、サーチライト</w:t>
            </w:r>
            <w:r>
              <w:rPr>
                <w:rFonts w:hint="eastAsia"/>
              </w:rPr>
              <w:t>などに</w:t>
            </w:r>
            <w:r>
              <w:rPr>
                <w:rFonts w:hint="default"/>
              </w:rPr>
              <w:t>ついては、周辺景観との調和及び夜間景観に配慮している。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353" w:hRule="atLeast"/>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独立して</w:t>
            </w:r>
            <w:r>
              <w:rPr>
                <w:rFonts w:hint="default"/>
              </w:rPr>
              <w:t>設置する広告物の足元には、緑化を施している。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cantSplit/>
          <w:trHeight w:val="98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（敷地利用の具体的な配慮事項）</w:t>
            </w:r>
          </w:p>
          <w:p>
            <w:pPr>
              <w:pStyle w:val="0"/>
              <w:rPr>
                <w:rFonts w:hint="eastAsia" w:asciiTheme="minorEastAsia" w:hAnsiTheme="minorEastAsia" w:eastAsiaTheme="minorEastAsia"/>
                <w:color w:val="auto"/>
              </w:rPr>
            </w:pPr>
          </w:p>
          <w:p>
            <w:pPr>
              <w:pStyle w:val="0"/>
              <w:rPr>
                <w:rFonts w:hint="eastAsia"/>
              </w:rPr>
            </w:pPr>
          </w:p>
        </w:tc>
      </w:tr>
      <w:tr>
        <w:trPr>
          <w:cantSplit/>
          <w:trHeight w:val="98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（敷地利用で配慮できない理由）</w:t>
            </w:r>
          </w:p>
          <w:p>
            <w:pPr>
              <w:pStyle w:val="0"/>
              <w:rPr>
                <w:rFonts w:hint="eastAsia"/>
              </w:rPr>
            </w:pPr>
          </w:p>
          <w:p>
            <w:pPr>
              <w:pStyle w:val="0"/>
              <w:rPr>
                <w:rFonts w:hint="eastAsia"/>
              </w:rPr>
            </w:pPr>
          </w:p>
        </w:tc>
      </w:tr>
      <w:tr>
        <w:trPr>
          <w:cantSplit/>
          <w:trHeight w:val="720" w:hRule="atLeast"/>
        </w:trPr>
        <w:tc>
          <w:tcPr>
            <w:tcW w:w="72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その他</w:t>
            </w:r>
          </w:p>
        </w:tc>
        <w:tc>
          <w:tcPr>
            <w:tcW w:w="7740" w:type="dxa"/>
            <w:vAlign w:val="top"/>
          </w:tcPr>
          <w:p>
            <w:pPr>
              <w:pStyle w:val="0"/>
              <w:rPr>
                <w:rFonts w:hint="default"/>
              </w:rPr>
            </w:pPr>
            <w:r>
              <w:rPr>
                <w:rFonts w:hint="eastAsia"/>
              </w:rPr>
              <w:t>一つ</w:t>
            </w:r>
            <w:r>
              <w:rPr>
                <w:rFonts w:hint="default"/>
              </w:rPr>
              <w:t>の敷地に複数の建築物を設ける場合には、施設相互間の調和及び</w:t>
            </w:r>
            <w:r>
              <w:rPr>
                <w:rFonts w:hint="eastAsia"/>
              </w:rPr>
              <w:t>周辺景観</w:t>
            </w:r>
            <w:r>
              <w:rPr>
                <w:rFonts w:hint="default"/>
              </w:rPr>
              <w:t>との調和に配慮している。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cantSplit/>
          <w:trHeight w:val="870" w:hRule="atLeast"/>
        </w:trPr>
        <w:tc>
          <w:tcPr>
            <w:tcW w:w="72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（その他の具体的な配慮事項）</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r>
        <w:trPr>
          <w:cantSplit/>
          <w:trHeight w:val="870" w:hRule="atLeast"/>
        </w:trPr>
        <w:tc>
          <w:tcPr>
            <w:tcW w:w="72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（その他で配慮できない理由）</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bl>
    <w:p>
      <w:pPr>
        <w:pStyle w:val="0"/>
        <w:ind w:firstLine="210" w:firstLineChars="100"/>
        <w:rPr>
          <w:rFonts w:hint="default"/>
        </w:rPr>
      </w:pPr>
    </w:p>
    <w:p>
      <w:pPr>
        <w:pStyle w:val="0"/>
        <w:widowControl w:val="1"/>
        <w:jc w:val="left"/>
        <w:rPr>
          <w:rFonts w:hint="default"/>
        </w:rPr>
      </w:pPr>
      <w:r>
        <w:rPr>
          <w:rFonts w:hint="default"/>
        </w:rPr>
        <w:br w:type="page"/>
      </w:r>
    </w:p>
    <w:p>
      <w:pPr>
        <w:pStyle w:val="0"/>
        <w:ind w:firstLine="210" w:firstLineChars="100"/>
        <w:rPr>
          <w:rFonts w:hint="default"/>
        </w:rPr>
      </w:pPr>
      <w:r>
        <w:rPr>
          <w:rFonts w:hint="eastAsia"/>
        </w:rPr>
        <w:t>【②工作物】</w:t>
      </w:r>
    </w:p>
    <w:tbl>
      <w:tblPr>
        <w:tblStyle w:val="23"/>
        <w:tblW w:w="10440" w:type="dxa"/>
        <w:tblInd w:w="108" w:type="dxa"/>
        <w:tblLayout w:type="fixed"/>
        <w:tblLook w:firstRow="1" w:lastRow="0" w:firstColumn="1" w:lastColumn="0" w:noHBand="0" w:noVBand="1" w:val="04A0"/>
      </w:tblPr>
      <w:tblGrid>
        <w:gridCol w:w="8460"/>
        <w:gridCol w:w="1980"/>
      </w:tblGrid>
      <w:tr>
        <w:trPr/>
        <w:tc>
          <w:tcPr>
            <w:tcW w:w="8460" w:type="dxa"/>
            <w:vAlign w:val="top"/>
          </w:tcPr>
          <w:p>
            <w:pPr>
              <w:pStyle w:val="0"/>
              <w:jc w:val="center"/>
              <w:rPr>
                <w:rFonts w:hint="default"/>
              </w:rPr>
            </w:pPr>
            <w:r>
              <w:rPr>
                <w:rFonts w:hint="eastAsia"/>
              </w:rPr>
              <w:t>景観形成基準</w:t>
            </w:r>
          </w:p>
        </w:tc>
        <w:tc>
          <w:tcPr>
            <w:tcW w:w="1980" w:type="dxa"/>
            <w:vAlign w:val="center"/>
          </w:tcPr>
          <w:p>
            <w:pPr>
              <w:pStyle w:val="0"/>
              <w:jc w:val="center"/>
              <w:rPr>
                <w:rFonts w:hint="default"/>
              </w:rPr>
            </w:pPr>
            <w:r>
              <w:rPr>
                <w:rFonts w:hint="eastAsia"/>
              </w:rPr>
              <w:t>チェック欄</w:t>
            </w:r>
          </w:p>
        </w:tc>
      </w:tr>
      <w:tr>
        <w:trPr/>
        <w:tc>
          <w:tcPr>
            <w:tcW w:w="8460" w:type="dxa"/>
            <w:vAlign w:val="top"/>
          </w:tcPr>
          <w:p>
            <w:pPr>
              <w:pStyle w:val="0"/>
              <w:rPr>
                <w:rFonts w:hint="default"/>
              </w:rPr>
            </w:pPr>
            <w:r>
              <w:rPr>
                <w:rFonts w:hint="eastAsia"/>
              </w:rPr>
              <w:t>建築物の</w:t>
            </w:r>
            <w:r>
              <w:rPr>
                <w:rFonts w:hint="default"/>
              </w:rPr>
              <w:t>基準に準じている。やむを得ず</w:t>
            </w:r>
            <w:r>
              <w:rPr>
                <w:rFonts w:hint="eastAsia"/>
              </w:rPr>
              <w:t>建築物</w:t>
            </w:r>
            <w:r>
              <w:rPr>
                <w:rFonts w:hint="default"/>
              </w:rPr>
              <w:t>の</w:t>
            </w:r>
            <w:r>
              <w:rPr>
                <w:rFonts w:hint="eastAsia"/>
              </w:rPr>
              <w:t>基準</w:t>
            </w:r>
            <w:r>
              <w:rPr>
                <w:rFonts w:hint="default"/>
              </w:rPr>
              <w:t>に</w:t>
            </w:r>
            <w:r>
              <w:rPr>
                <w:rFonts w:hint="eastAsia"/>
              </w:rPr>
              <w:t>準ずる</w:t>
            </w:r>
            <w:r>
              <w:rPr>
                <w:rFonts w:hint="default"/>
              </w:rPr>
              <w:t>ことが</w:t>
            </w:r>
            <w:r>
              <w:rPr>
                <w:rFonts w:hint="eastAsia"/>
              </w:rPr>
              <w:t>できない</w:t>
            </w:r>
            <w:r>
              <w:rPr>
                <w:rFonts w:hint="default"/>
              </w:rPr>
              <w:t>場合は、工作物の種類及び用途に応じて形態</w:t>
            </w:r>
            <w:r>
              <w:rPr>
                <w:rFonts w:hint="eastAsia"/>
              </w:rPr>
              <w:t>等に</w:t>
            </w:r>
            <w:r>
              <w:rPr>
                <w:rFonts w:hint="default"/>
              </w:rPr>
              <w:t>工夫し、周辺景観との調和を図</w:t>
            </w:r>
            <w:r>
              <w:rPr>
                <w:rFonts w:hint="eastAsia"/>
              </w:rPr>
              <w:t>っている</w:t>
            </w:r>
            <w:r>
              <w:rPr>
                <w:rFonts w:hint="default"/>
              </w:rPr>
              <w:t>。</w:t>
            </w:r>
          </w:p>
        </w:tc>
        <w:tc>
          <w:tcPr>
            <w:tcW w:w="1980" w:type="dxa"/>
            <w:vAlign w:val="center"/>
          </w:tcPr>
          <w:p>
            <w:pPr>
              <w:pStyle w:val="0"/>
              <w:rPr>
                <w:rFonts w:hint="default"/>
              </w:rPr>
            </w:pPr>
            <w:r>
              <w:rPr>
                <w:rFonts w:hint="eastAsia"/>
              </w:rPr>
              <w:t>□</w:t>
            </w:r>
            <w:r>
              <w:rPr>
                <w:rFonts w:hint="default"/>
              </w:rPr>
              <w:t>はい</w:t>
            </w:r>
          </w:p>
          <w:p>
            <w:pPr>
              <w:pStyle w:val="0"/>
              <w:rPr>
                <w:rFonts w:hint="default"/>
              </w:rPr>
            </w:pPr>
            <w:r>
              <w:rPr>
                <w:rFonts w:hint="eastAsia"/>
              </w:rPr>
              <w:t>□</w:t>
            </w:r>
            <w:r>
              <w:rPr>
                <w:rFonts w:hint="default"/>
              </w:rPr>
              <w:t>該当なし</w:t>
            </w:r>
          </w:p>
        </w:tc>
      </w:tr>
      <w:tr>
        <w:trPr>
          <w:trHeight w:val="567" w:hRule="atLeast"/>
        </w:trPr>
        <w:tc>
          <w:tcPr>
            <w:tcW w:w="104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（工作物の具体的な配慮事項）</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trHeight w:val="1134" w:hRule="atLeast"/>
        </w:trPr>
        <w:tc>
          <w:tcPr>
            <w:tcW w:w="104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（工作物で配慮できない理由）</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bl>
    <w:p>
      <w:pPr>
        <w:pStyle w:val="0"/>
        <w:ind w:leftChars="0" w:firstLineChars="0"/>
        <w:rPr>
          <w:rFonts w:hint="eastAsia" w:ascii="ＭＳ 明朝" w:hAnsi="ＭＳ 明朝" w:eastAsia="ＭＳ 明朝"/>
        </w:rPr>
      </w:pPr>
      <w:r>
        <w:rPr>
          <w:rFonts w:hint="eastAsia" w:ascii="ＭＳ 明朝" w:hAnsi="ＭＳ 明朝" w:eastAsia="ＭＳ 明朝"/>
        </w:rPr>
        <w:t>　※以下は、建築物を工作物と読み替えて、チェック、または記述してください。</w:t>
      </w:r>
    </w:p>
    <w:tbl>
      <w:tblPr>
        <w:tblStyle w:val="23"/>
        <w:tblW w:w="10440" w:type="dxa"/>
        <w:tblInd w:w="108" w:type="dxa"/>
        <w:tblLayout w:type="fixed"/>
        <w:tblLook w:firstRow="1" w:lastRow="0" w:firstColumn="1" w:lastColumn="0" w:noHBand="0" w:noVBand="1" w:val="04A0"/>
      </w:tblPr>
      <w:tblGrid>
        <w:gridCol w:w="720"/>
        <w:gridCol w:w="7740"/>
        <w:gridCol w:w="1980"/>
      </w:tblGrid>
      <w:tr>
        <w:trPr/>
        <w:tc>
          <w:tcPr>
            <w:tcW w:w="720" w:type="dxa"/>
            <w:vAlign w:val="top"/>
          </w:tcPr>
          <w:p>
            <w:pPr>
              <w:pStyle w:val="0"/>
              <w:jc w:val="center"/>
              <w:rPr>
                <w:rFonts w:hint="default"/>
              </w:rPr>
            </w:pPr>
            <w:r>
              <w:rPr>
                <w:rFonts w:hint="eastAsia"/>
              </w:rPr>
              <w:t>項目</w:t>
            </w:r>
          </w:p>
        </w:tc>
        <w:tc>
          <w:tcPr>
            <w:tcW w:w="7740" w:type="dxa"/>
            <w:vAlign w:val="top"/>
          </w:tcPr>
          <w:p>
            <w:pPr>
              <w:pStyle w:val="0"/>
              <w:jc w:val="center"/>
              <w:rPr>
                <w:rFonts w:hint="default"/>
              </w:rPr>
            </w:pPr>
            <w:r>
              <w:rPr>
                <w:rFonts w:hint="eastAsia"/>
              </w:rPr>
              <w:t>景観形成基準</w:t>
            </w:r>
          </w:p>
        </w:tc>
        <w:tc>
          <w:tcPr>
            <w:tcW w:w="1980" w:type="dxa"/>
            <w:vAlign w:val="center"/>
          </w:tcPr>
          <w:p>
            <w:pPr>
              <w:pStyle w:val="0"/>
              <w:jc w:val="center"/>
              <w:rPr>
                <w:rFonts w:hint="default"/>
              </w:rPr>
            </w:pPr>
            <w:r>
              <w:rPr>
                <w:rFonts w:hint="eastAsia"/>
              </w:rPr>
              <w:t>チェック欄</w:t>
            </w:r>
          </w:p>
        </w:tc>
      </w:tr>
      <w:tr>
        <w:trPr>
          <w:trHeight w:val="720" w:hRule="atLeast"/>
        </w:trPr>
        <w:tc>
          <w:tcPr>
            <w:tcW w:w="720" w:type="dxa"/>
            <w:vMerge w:val="restart"/>
            <w:textDirection w:val="tbRlV"/>
            <w:vAlign w:val="center"/>
          </w:tcPr>
          <w:p>
            <w:pPr>
              <w:pStyle w:val="0"/>
              <w:ind w:left="113" w:right="113"/>
              <w:jc w:val="center"/>
              <w:rPr>
                <w:rFonts w:hint="default"/>
              </w:rPr>
            </w:pPr>
            <w:r>
              <w:rPr>
                <w:rFonts w:hint="eastAsia"/>
              </w:rPr>
              <w:t>位置</w:t>
            </w:r>
            <w:r>
              <w:rPr>
                <w:rFonts w:hint="default"/>
              </w:rPr>
              <w:t>配置等</w:t>
            </w:r>
          </w:p>
        </w:tc>
        <w:tc>
          <w:tcPr>
            <w:tcW w:w="7740" w:type="dxa"/>
            <w:vAlign w:val="top"/>
          </w:tcPr>
          <w:p>
            <w:pPr>
              <w:pStyle w:val="0"/>
              <w:rPr>
                <w:rFonts w:hint="default"/>
              </w:rPr>
            </w:pPr>
            <w:r>
              <w:rPr>
                <w:rFonts w:hint="eastAsia"/>
              </w:rPr>
              <w:t>行為</w:t>
            </w:r>
            <w:r>
              <w:rPr>
                <w:rFonts w:hint="default"/>
              </w:rPr>
              <w:t>地</w:t>
            </w:r>
            <w:r>
              <w:rPr>
                <w:rFonts w:hint="eastAsia"/>
              </w:rPr>
              <w:t>に</w:t>
            </w:r>
            <w:r>
              <w:rPr>
                <w:rFonts w:hint="default"/>
              </w:rPr>
              <w:t>ついて</w:t>
            </w:r>
            <w:r>
              <w:rPr>
                <w:rFonts w:hint="eastAsia"/>
              </w:rPr>
              <w:t>は</w:t>
            </w:r>
            <w:r>
              <w:rPr>
                <w:rFonts w:hint="default"/>
              </w:rPr>
              <w:t>、良好な眺望景観が得られる眺望点周辺において、眺望の妨げとならない場所を</w:t>
            </w:r>
            <w:r>
              <w:rPr>
                <w:rFonts w:hint="eastAsia"/>
              </w:rPr>
              <w:t>選定</w:t>
            </w:r>
            <w:r>
              <w:rPr>
                <w:rFonts w:hint="default"/>
              </w:rPr>
              <w:t>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520" w:hRule="atLeast"/>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街なみが</w:t>
            </w:r>
            <w:r>
              <w:rPr>
                <w:rFonts w:hint="default"/>
              </w:rPr>
              <w:t>連続している</w:t>
            </w:r>
            <w:r>
              <w:rPr>
                <w:rFonts w:hint="eastAsia"/>
              </w:rPr>
              <w:t>地区</w:t>
            </w:r>
            <w:r>
              <w:rPr>
                <w:rFonts w:hint="default"/>
              </w:rPr>
              <w:t>においては、街なみの調和や連続性に配慮している。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35" w:hRule="atLeast"/>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建築物については</w:t>
            </w:r>
            <w:r>
              <w:rPr>
                <w:rFonts w:hint="default"/>
              </w:rPr>
              <w:t>、歴史・文化等の景観資源を阻害しないよう、</w:t>
            </w:r>
            <w:r>
              <w:rPr>
                <w:rFonts w:hint="eastAsia"/>
              </w:rPr>
              <w:t>位置や</w:t>
            </w:r>
            <w:r>
              <w:rPr>
                <w:rFonts w:hint="default"/>
              </w:rPr>
              <w:t>規模について配慮している。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（位置配置等の具体的な配慮事項）</w:t>
            </w:r>
          </w:p>
          <w:p>
            <w:pPr>
              <w:pStyle w:val="0"/>
              <w:rPr>
                <w:rFonts w:hint="eastAsia" w:asciiTheme="minorEastAsia" w:hAnsiTheme="minorEastAsia" w:eastAsiaTheme="minorEastAsia"/>
                <w:color w:val="auto"/>
              </w:rPr>
            </w:pPr>
          </w:p>
          <w:p>
            <w:pPr>
              <w:pStyle w:val="0"/>
              <w:rPr>
                <w:rFonts w:hint="eastAsia"/>
              </w:rPr>
            </w:pP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（位置配置等で配慮できない理由）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120" w:hRule="atLeast"/>
        </w:trPr>
        <w:tc>
          <w:tcPr>
            <w:tcW w:w="720" w:type="dxa"/>
            <w:vMerge w:val="restart"/>
            <w:textDirection w:val="tbRlV"/>
            <w:vAlign w:val="center"/>
          </w:tcPr>
          <w:p>
            <w:pPr>
              <w:pStyle w:val="0"/>
              <w:ind w:left="113" w:right="113"/>
              <w:jc w:val="center"/>
              <w:rPr>
                <w:rFonts w:hint="default"/>
              </w:rPr>
            </w:pPr>
            <w:r>
              <w:rPr>
                <w:rFonts w:hint="eastAsia"/>
              </w:rPr>
              <w:t>形態</w:t>
            </w:r>
            <w:r>
              <w:rPr>
                <w:rFonts w:hint="default"/>
              </w:rPr>
              <w:t>意匠</w:t>
            </w:r>
          </w:p>
        </w:tc>
        <w:tc>
          <w:tcPr>
            <w:tcW w:w="7740" w:type="dxa"/>
            <w:vAlign w:val="top"/>
          </w:tcPr>
          <w:p>
            <w:pPr>
              <w:pStyle w:val="0"/>
              <w:rPr>
                <w:rFonts w:hint="default"/>
              </w:rPr>
            </w:pPr>
            <w:r>
              <w:rPr>
                <w:rFonts w:hint="eastAsia"/>
              </w:rPr>
              <w:t>全体的に</w:t>
            </w:r>
            <w:r>
              <w:rPr>
                <w:rFonts w:hint="default"/>
              </w:rPr>
              <w:t>違和感のないまとまりのある形態意匠としている。</w:t>
            </w:r>
          </w:p>
          <w:p>
            <w:pPr>
              <w:pStyle w:val="0"/>
              <w:ind w:firstLine="210" w:firstLineChars="100"/>
              <w:jc w:val="both"/>
              <w:rPr>
                <w:rFonts w:hint="eastAsia" w:ascii="ＭＳ 明朝" w:hAnsi="ＭＳ 明朝" w:eastAsia="ＭＳ 明朝"/>
                <w:color w:val="auto"/>
              </w:rPr>
            </w:pPr>
            <w:r>
              <w:rPr>
                <w:rFonts w:hint="eastAsia" w:ascii="ＭＳ 明朝" w:hAnsi="ＭＳ 明朝" w:eastAsia="ＭＳ 明朝"/>
                <w:color w:val="auto"/>
              </w:rPr>
              <w:t>≪景観づくりの指針参考≫</w:t>
            </w:r>
          </w:p>
          <w:p>
            <w:pPr>
              <w:pStyle w:val="0"/>
              <w:ind w:left="0" w:leftChars="0" w:firstLine="420" w:firstLineChars="200"/>
              <w:jc w:val="both"/>
              <w:rPr>
                <w:rFonts w:hint="eastAsia" w:ascii="ＭＳ 明朝" w:hAnsi="ＭＳ 明朝" w:eastAsia="ＭＳ 明朝"/>
                <w:color w:val="auto"/>
              </w:rPr>
            </w:pPr>
            <w:r>
              <w:rPr>
                <w:rFonts w:hint="eastAsia" w:ascii="ＭＳ 明朝" w:hAnsi="ＭＳ 明朝" w:eastAsia="ＭＳ 明朝"/>
                <w:color w:val="auto"/>
              </w:rPr>
              <w:t>和風建築の要素を取り入れたものとしている。（景観づくりの指針</w:t>
            </w:r>
            <w:r>
              <w:rPr>
                <w:rFonts w:hint="eastAsia" w:ascii="ＭＳ 明朝" w:hAnsi="ＭＳ 明朝" w:eastAsia="ＭＳ 明朝"/>
                <w:color w:val="auto"/>
              </w:rPr>
              <w:t>P24</w:t>
            </w:r>
            <w:r>
              <w:rPr>
                <w:rFonts w:hint="eastAsia" w:ascii="ＭＳ 明朝" w:hAnsi="ＭＳ 明朝" w:eastAsia="ＭＳ 明朝"/>
                <w:color w:val="auto"/>
              </w:rPr>
              <w:t>）</w:t>
            </w:r>
          </w:p>
          <w:p>
            <w:pPr>
              <w:pStyle w:val="0"/>
              <w:ind w:left="0" w:leftChars="0" w:firstLine="420" w:firstLineChars="200"/>
              <w:rPr>
                <w:rFonts w:hint="eastAsia" w:ascii="ＭＳ 明朝" w:hAnsi="ＭＳ 明朝" w:eastAsia="ＭＳ 明朝"/>
                <w:color w:val="auto"/>
              </w:rPr>
            </w:pPr>
            <w:r>
              <w:rPr>
                <w:rFonts w:hint="eastAsia" w:ascii="ＭＳ 明朝" w:hAnsi="ＭＳ 明朝" w:eastAsia="ＭＳ 明朝"/>
                <w:color w:val="auto"/>
              </w:rPr>
              <w:t>城下町の風格ある景観形成のため、自然素材を有効に活用している。</w:t>
            </w:r>
          </w:p>
          <w:p>
            <w:pPr>
              <w:pStyle w:val="0"/>
              <w:ind w:firstLine="420" w:firstLineChars="200"/>
              <w:rPr>
                <w:rFonts w:hint="default"/>
              </w:rPr>
            </w:pPr>
            <w:r>
              <w:rPr>
                <w:rFonts w:hint="eastAsia" w:ascii="ＭＳ 明朝" w:hAnsi="ＭＳ 明朝" w:eastAsia="ＭＳ 明朝"/>
                <w:color w:val="auto"/>
              </w:rPr>
              <w:t>（景観づくりの指針</w:t>
            </w:r>
            <w:r>
              <w:rPr>
                <w:rFonts w:hint="eastAsia" w:ascii="ＭＳ 明朝" w:hAnsi="ＭＳ 明朝" w:eastAsia="ＭＳ 明朝"/>
                <w:color w:val="auto"/>
              </w:rPr>
              <w:t>P23</w:t>
            </w:r>
            <w:r>
              <w:rPr>
                <w:rFonts w:hint="eastAsia" w:ascii="ＭＳ 明朝" w:hAnsi="ＭＳ 明朝" w:eastAsia="ＭＳ 明朝"/>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歴史的</w:t>
            </w:r>
            <w:r>
              <w:rPr>
                <w:rFonts w:hint="default"/>
              </w:rPr>
              <w:t>建造物の近傍や沿道景観の整っている地区では、形態</w:t>
            </w:r>
            <w:r>
              <w:rPr>
                <w:rFonts w:hint="eastAsia"/>
              </w:rPr>
              <w:t>意匠の</w:t>
            </w:r>
            <w:r>
              <w:rPr>
                <w:rFonts w:hint="default"/>
              </w:rPr>
              <w:t>調和や連続性に配慮している</w:t>
            </w:r>
            <w:r>
              <w:rPr>
                <w:rFonts w:hint="eastAsia"/>
              </w:rPr>
              <w:t>。</w:t>
            </w:r>
          </w:p>
          <w:p>
            <w:pPr>
              <w:pStyle w:val="0"/>
              <w:jc w:val="both"/>
              <w:rPr>
                <w:rFonts w:hint="eastAsia" w:ascii="ＭＳ 明朝" w:hAnsi="ＭＳ 明朝" w:eastAsia="ＭＳ 明朝"/>
                <w:color w:val="FF0000"/>
              </w:rPr>
            </w:pPr>
            <w:r>
              <w:rPr>
                <w:rFonts w:hint="eastAsia" w:ascii="ＭＳ 明朝" w:hAnsi="ＭＳ 明朝" w:eastAsia="ＭＳ 明朝"/>
              </w:rPr>
              <w:t>　</w:t>
            </w:r>
            <w:r>
              <w:rPr>
                <w:rFonts w:hint="eastAsia" w:ascii="ＭＳ 明朝" w:hAnsi="ＭＳ 明朝" w:eastAsia="ＭＳ 明朝"/>
                <w:color w:val="auto"/>
              </w:rPr>
              <w:t>≪景観づくりの指針参考≫</w:t>
            </w:r>
          </w:p>
          <w:p>
            <w:pPr>
              <w:pStyle w:val="0"/>
              <w:ind w:left="420" w:leftChars="200" w:firstLine="0" w:firstLineChars="0"/>
              <w:jc w:val="both"/>
              <w:rPr>
                <w:rFonts w:hint="eastAsia" w:ascii="ＭＳ 明朝" w:hAnsi="ＭＳ 明朝" w:eastAsia="ＭＳ 明朝"/>
              </w:rPr>
            </w:pPr>
            <w:r>
              <w:rPr>
                <w:rFonts w:hint="eastAsia" w:ascii="ＭＳ 明朝" w:hAnsi="ＭＳ 明朝" w:eastAsia="ＭＳ 明朝"/>
                <w:color w:val="auto"/>
              </w:rPr>
              <w:t>できる限り勾配屋根を用い、庇を設けている。できる限り日本瓦又は銅板葺きとしている。（景観づくりの指針</w:t>
            </w:r>
            <w:r>
              <w:rPr>
                <w:rFonts w:hint="eastAsia" w:ascii="ＭＳ 明朝" w:hAnsi="ＭＳ 明朝" w:eastAsia="ＭＳ 明朝"/>
                <w:color w:val="auto"/>
              </w:rPr>
              <w:t>P24</w:t>
            </w:r>
            <w:r>
              <w:rPr>
                <w:rFonts w:hint="eastAsia" w:ascii="ＭＳ 明朝" w:hAnsi="ＭＳ 明朝" w:eastAsia="ＭＳ 明朝"/>
                <w:color w:val="auto"/>
              </w:rPr>
              <w:t>）</w:t>
            </w:r>
          </w:p>
          <w:p>
            <w:pPr>
              <w:pStyle w:val="0"/>
              <w:ind w:firstLine="420" w:firstLineChars="200"/>
              <w:jc w:val="both"/>
              <w:rPr>
                <w:rFonts w:hint="eastAsia" w:ascii="ＭＳ 明朝" w:hAnsi="ＭＳ 明朝" w:eastAsia="ＭＳ 明朝"/>
                <w:color w:val="auto"/>
              </w:rPr>
            </w:pPr>
            <w:r>
              <w:rPr>
                <w:rFonts w:hint="eastAsia" w:ascii="ＭＳ 明朝" w:hAnsi="ＭＳ 明朝" w:eastAsia="ＭＳ 明朝"/>
                <w:color w:val="auto"/>
              </w:rPr>
              <w:t>歴史を感じさせる既存住宅等にあわせた屋根の素材の活用に努めている。</w:t>
            </w:r>
          </w:p>
          <w:p>
            <w:pPr>
              <w:pStyle w:val="0"/>
              <w:ind w:firstLine="420" w:firstLineChars="200"/>
              <w:jc w:val="both"/>
              <w:rPr>
                <w:rFonts w:hint="eastAsia" w:ascii="ＭＳ 明朝" w:hAnsi="ＭＳ 明朝" w:eastAsia="ＭＳ 明朝"/>
                <w:color w:val="auto"/>
              </w:rPr>
            </w:pPr>
            <w:r>
              <w:rPr>
                <w:rFonts w:hint="eastAsia" w:ascii="ＭＳ 明朝" w:hAnsi="ＭＳ 明朝" w:eastAsia="ＭＳ 明朝"/>
                <w:color w:val="auto"/>
              </w:rPr>
              <w:t>（景観づくりの指針</w:t>
            </w:r>
            <w:r>
              <w:rPr>
                <w:rFonts w:hint="eastAsia" w:ascii="ＭＳ 明朝" w:hAnsi="ＭＳ 明朝" w:eastAsia="ＭＳ 明朝"/>
                <w:color w:val="auto"/>
              </w:rPr>
              <w:t>P23</w:t>
            </w:r>
            <w:r>
              <w:rPr>
                <w:rFonts w:hint="eastAsia" w:ascii="ＭＳ 明朝" w:hAnsi="ＭＳ 明朝" w:eastAsia="ＭＳ 明朝"/>
                <w:color w:val="auto"/>
              </w:rPr>
              <w:t>）</w:t>
            </w:r>
          </w:p>
          <w:p>
            <w:pPr>
              <w:pStyle w:val="0"/>
              <w:ind w:firstLine="420" w:firstLineChars="200"/>
              <w:rPr>
                <w:rFonts w:hint="eastAsia" w:ascii="ＭＳ 明朝" w:hAnsi="ＭＳ 明朝" w:eastAsia="ＭＳ 明朝"/>
                <w:color w:val="auto"/>
              </w:rPr>
            </w:pPr>
            <w:r>
              <w:rPr>
                <w:rFonts w:hint="eastAsia" w:ascii="ＭＳ 明朝" w:hAnsi="ＭＳ 明朝" w:eastAsia="ＭＳ 明朝"/>
                <w:color w:val="auto"/>
              </w:rPr>
              <w:t>建築材料には木や石、土など味わいの出る素材の使用に努めている。</w:t>
            </w:r>
          </w:p>
          <w:p>
            <w:pPr>
              <w:pStyle w:val="0"/>
              <w:ind w:firstLine="420" w:firstLineChars="200"/>
              <w:jc w:val="both"/>
              <w:rPr>
                <w:rFonts w:hint="eastAsia" w:ascii="ＭＳ 明朝" w:hAnsi="ＭＳ 明朝" w:eastAsia="ＭＳ 明朝"/>
              </w:rPr>
            </w:pPr>
            <w:r>
              <w:rPr>
                <w:rFonts w:hint="eastAsia" w:ascii="ＭＳ 明朝" w:hAnsi="ＭＳ 明朝" w:eastAsia="ＭＳ 明朝"/>
                <w:color w:val="auto"/>
              </w:rPr>
              <w:t>（景観づくりの指針</w:t>
            </w:r>
            <w:r>
              <w:rPr>
                <w:rFonts w:hint="eastAsia" w:ascii="ＭＳ 明朝" w:hAnsi="ＭＳ 明朝" w:eastAsia="ＭＳ 明朝"/>
                <w:color w:val="auto"/>
              </w:rPr>
              <w:t>P24</w:t>
            </w:r>
            <w:r>
              <w:rPr>
                <w:rFonts w:hint="eastAsia" w:ascii="ＭＳ 明朝" w:hAnsi="ＭＳ 明朝" w:eastAsia="ＭＳ 明朝"/>
                <w:color w:val="auto"/>
              </w:rPr>
              <w:t>）</w:t>
            </w:r>
          </w:p>
          <w:p>
            <w:pPr>
              <w:pStyle w:val="0"/>
              <w:ind w:left="420" w:leftChars="200" w:firstLine="0" w:firstLineChars="0"/>
              <w:jc w:val="both"/>
              <w:rPr>
                <w:rFonts w:hint="eastAsia" w:ascii="ＭＳ 明朝" w:hAnsi="ＭＳ 明朝" w:eastAsia="ＭＳ 明朝"/>
                <w:color w:val="auto"/>
              </w:rPr>
            </w:pPr>
            <w:r>
              <w:rPr>
                <w:rFonts w:hint="eastAsia" w:ascii="ＭＳ 明朝" w:hAnsi="ＭＳ 明朝" w:eastAsia="ＭＳ 明朝"/>
                <w:color w:val="auto"/>
              </w:rPr>
              <w:t>外壁は蔵や和風建築に多用される漆喰壁や下見板張、または、これらに類するデザインとなるよう努めている。（景観づくりの指針</w:t>
            </w:r>
            <w:r>
              <w:rPr>
                <w:rFonts w:hint="eastAsia" w:ascii="ＭＳ 明朝" w:hAnsi="ＭＳ 明朝" w:eastAsia="ＭＳ 明朝"/>
                <w:color w:val="auto"/>
              </w:rPr>
              <w:t>P24</w:t>
            </w:r>
            <w:r>
              <w:rPr>
                <w:rFonts w:hint="eastAsia" w:ascii="ＭＳ 明朝" w:hAnsi="ＭＳ 明朝" w:eastAsia="ＭＳ 明朝"/>
                <w:color w:val="auto"/>
              </w:rPr>
              <w:t>）</w:t>
            </w:r>
          </w:p>
          <w:p>
            <w:pPr>
              <w:pStyle w:val="0"/>
              <w:ind w:firstLine="420" w:firstLineChars="200"/>
              <w:jc w:val="both"/>
              <w:rPr>
                <w:rFonts w:hint="eastAsia" w:ascii="ＭＳ 明朝" w:hAnsi="ＭＳ 明朝" w:eastAsia="ＭＳ 明朝"/>
                <w:color w:val="auto"/>
              </w:rPr>
            </w:pPr>
            <w:r>
              <w:rPr>
                <w:rFonts w:hint="eastAsia" w:ascii="ＭＳ 明朝" w:hAnsi="ＭＳ 明朝" w:eastAsia="ＭＳ 明朝"/>
                <w:color w:val="auto"/>
              </w:rPr>
              <w:t>建具は、木製または和風サッシの活用に努めている。</w:t>
            </w:r>
          </w:p>
          <w:p>
            <w:pPr>
              <w:pStyle w:val="0"/>
              <w:rPr>
                <w:rFonts w:hint="default"/>
              </w:rPr>
            </w:pPr>
            <w:r>
              <w:rPr>
                <w:rFonts w:hint="eastAsia" w:ascii="ＭＳ 明朝" w:hAnsi="ＭＳ 明朝" w:eastAsia="ＭＳ 明朝"/>
                <w:color w:val="auto"/>
              </w:rPr>
              <w:t>　　（景観づくりの指針</w:t>
            </w:r>
            <w:r>
              <w:rPr>
                <w:rFonts w:hint="eastAsia" w:ascii="ＭＳ 明朝" w:hAnsi="ＭＳ 明朝" w:eastAsia="ＭＳ 明朝"/>
                <w:color w:val="auto"/>
              </w:rPr>
              <w:t>P24</w:t>
            </w:r>
            <w:r>
              <w:rPr>
                <w:rFonts w:hint="eastAsia" w:ascii="ＭＳ 明朝" w:hAnsi="ＭＳ 明朝" w:eastAsia="ＭＳ 明朝"/>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周辺</w:t>
            </w:r>
            <w:r>
              <w:rPr>
                <w:rFonts w:hint="default"/>
              </w:rPr>
              <w:t>景観や隣接する建物との調和に配慮し</w:t>
            </w:r>
            <w:r>
              <w:rPr>
                <w:rFonts w:hint="eastAsia"/>
              </w:rPr>
              <w:t>、</w:t>
            </w:r>
            <w:r>
              <w:rPr>
                <w:rFonts w:hint="default"/>
              </w:rPr>
              <w:t>できる限り高さ</w:t>
            </w:r>
            <w:r>
              <w:rPr>
                <w:rFonts w:hint="eastAsia"/>
              </w:rPr>
              <w:t>を</w:t>
            </w:r>
            <w:r>
              <w:rPr>
                <w:rFonts w:hint="default"/>
              </w:rPr>
              <w:t>抑えている。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河川沿いや</w:t>
            </w:r>
            <w:r>
              <w:rPr>
                <w:rFonts w:hint="default"/>
              </w:rPr>
              <w:t>台地端部</w:t>
            </w:r>
            <w:r>
              <w:rPr>
                <w:rFonts w:hint="eastAsia"/>
              </w:rPr>
              <w:t>などに立地</w:t>
            </w:r>
            <w:r>
              <w:rPr>
                <w:rFonts w:hint="default"/>
              </w:rPr>
              <w:t>する場合は、良好な眺望景観の保全に配慮した高さとしている。</w:t>
            </w:r>
          </w:p>
          <w:p>
            <w:pPr>
              <w:pStyle w:val="0"/>
              <w:jc w:val="both"/>
              <w:rPr>
                <w:rFonts w:hint="eastAsia" w:ascii="ＭＳ 明朝" w:hAnsi="ＭＳ 明朝" w:eastAsia="ＭＳ 明朝"/>
                <w:color w:val="FF0000"/>
              </w:rPr>
            </w:pPr>
            <w:r>
              <w:rPr>
                <w:rFonts w:hint="eastAsia" w:ascii="ＭＳ 明朝" w:hAnsi="ＭＳ 明朝" w:eastAsia="ＭＳ 明朝"/>
              </w:rPr>
              <w:t>　</w:t>
            </w:r>
            <w:r>
              <w:rPr>
                <w:rFonts w:hint="eastAsia" w:ascii="ＭＳ 明朝" w:hAnsi="ＭＳ 明朝" w:eastAsia="ＭＳ 明朝"/>
                <w:color w:val="auto"/>
              </w:rPr>
              <w:t>≪景観づくりの指針参考≫</w:t>
            </w:r>
          </w:p>
          <w:p>
            <w:pPr>
              <w:pStyle w:val="0"/>
              <w:ind w:left="0" w:leftChars="0" w:firstLine="420" w:firstLineChars="200"/>
              <w:jc w:val="both"/>
              <w:rPr>
                <w:rFonts w:hint="eastAsia" w:ascii="ＭＳ 明朝" w:hAnsi="ＭＳ 明朝" w:eastAsia="ＭＳ 明朝"/>
                <w:color w:val="auto"/>
              </w:rPr>
            </w:pPr>
            <w:r>
              <w:rPr>
                <w:rFonts w:hint="eastAsia" w:ascii="ＭＳ 明朝" w:hAnsi="ＭＳ 明朝" w:eastAsia="ＭＳ 明朝"/>
                <w:color w:val="auto"/>
              </w:rPr>
              <w:t>渡良瀬川河川堤からの眺望景観の確保に配慮している。</w:t>
            </w:r>
          </w:p>
          <w:p>
            <w:pPr>
              <w:pStyle w:val="0"/>
              <w:ind w:left="0" w:leftChars="0" w:firstLine="420" w:firstLineChars="200"/>
              <w:jc w:val="both"/>
              <w:rPr>
                <w:rFonts w:hint="default"/>
              </w:rPr>
            </w:pPr>
            <w:r>
              <w:rPr>
                <w:rFonts w:hint="eastAsia" w:ascii="ＭＳ 明朝" w:hAnsi="ＭＳ 明朝" w:eastAsia="ＭＳ 明朝"/>
                <w:color w:val="auto"/>
              </w:rPr>
              <w:t>（景観づくりの指針</w:t>
            </w:r>
            <w:r>
              <w:rPr>
                <w:rFonts w:hint="eastAsia" w:ascii="ＭＳ 明朝" w:hAnsi="ＭＳ 明朝" w:eastAsia="ＭＳ 明朝"/>
                <w:color w:val="auto"/>
              </w:rPr>
              <w:t>P26</w:t>
            </w:r>
            <w:r>
              <w:rPr>
                <w:rFonts w:hint="eastAsia" w:ascii="ＭＳ 明朝" w:hAnsi="ＭＳ 明朝" w:eastAsia="ＭＳ 明朝"/>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屋根</w:t>
            </w:r>
            <w:r>
              <w:rPr>
                <w:rFonts w:hint="default"/>
              </w:rPr>
              <w:t>・壁面・開口部等</w:t>
            </w:r>
            <w:r>
              <w:rPr>
                <w:rFonts w:hint="eastAsia"/>
              </w:rPr>
              <w:t>に</w:t>
            </w:r>
            <w:r>
              <w:rPr>
                <w:rFonts w:hint="default"/>
              </w:rPr>
              <w:t>ついては、</w:t>
            </w:r>
            <w:r>
              <w:rPr>
                <w:rFonts w:hint="eastAsia"/>
              </w:rPr>
              <w:t>意匠</w:t>
            </w:r>
            <w:r>
              <w:rPr>
                <w:rFonts w:hint="default"/>
              </w:rPr>
              <w:t>を工夫し、威圧感及び圧迫感を</w:t>
            </w:r>
            <w:r>
              <w:rPr>
                <w:rFonts w:hint="eastAsia"/>
              </w:rPr>
              <w:t>軽減</w:t>
            </w:r>
            <w:r>
              <w:rPr>
                <w:rFonts w:hint="default"/>
              </w:rPr>
              <w:t>するよう配慮している。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center"/>
          </w:tcPr>
          <w:p>
            <w:pPr>
              <w:pStyle w:val="0"/>
              <w:rPr>
                <w:rFonts w:hint="eastAsia"/>
              </w:rPr>
            </w:pPr>
          </w:p>
        </w:tc>
        <w:tc>
          <w:tcPr>
            <w:tcW w:w="7740" w:type="dxa"/>
            <w:vAlign w:val="top"/>
          </w:tcPr>
          <w:p>
            <w:pPr>
              <w:pStyle w:val="0"/>
              <w:rPr>
                <w:rFonts w:hint="default"/>
              </w:rPr>
            </w:pPr>
            <w:r>
              <w:rPr>
                <w:rFonts w:hint="eastAsia"/>
              </w:rPr>
              <w:t>商業</w:t>
            </w:r>
            <w:r>
              <w:rPr>
                <w:rFonts w:hint="default"/>
              </w:rPr>
              <w:t>・業務系地区では、低層階の意匠及び用途について、地区の特性や</w:t>
            </w:r>
            <w:r>
              <w:rPr>
                <w:rFonts w:hint="eastAsia"/>
              </w:rPr>
              <w:t>歩行者</w:t>
            </w:r>
            <w:r>
              <w:rPr>
                <w:rFonts w:hint="default"/>
              </w:rPr>
              <w:t>に配慮し、にぎわいや街なみの連続性確保に</w:t>
            </w:r>
            <w:r>
              <w:rPr>
                <w:rFonts w:hint="eastAsia"/>
              </w:rPr>
              <w:t>努めて</w:t>
            </w:r>
            <w:r>
              <w:rPr>
                <w:rFonts w:hint="default"/>
              </w:rPr>
              <w:t>いる。</w:t>
            </w:r>
          </w:p>
          <w:p>
            <w:pPr>
              <w:pStyle w:val="0"/>
              <w:jc w:val="both"/>
              <w:rPr>
                <w:rFonts w:hint="eastAsia" w:ascii="ＭＳ 明朝" w:hAnsi="ＭＳ 明朝" w:eastAsia="ＭＳ 明朝"/>
                <w:color w:val="FF0000"/>
              </w:rPr>
            </w:pPr>
            <w:r>
              <w:rPr>
                <w:rFonts w:hint="eastAsia" w:ascii="ＭＳ 明朝" w:hAnsi="ＭＳ 明朝" w:eastAsia="ＭＳ 明朝"/>
              </w:rPr>
              <w:t>　</w:t>
            </w:r>
            <w:r>
              <w:rPr>
                <w:rFonts w:hint="eastAsia" w:ascii="ＭＳ 明朝" w:hAnsi="ＭＳ 明朝" w:eastAsia="ＭＳ 明朝"/>
                <w:color w:val="auto"/>
              </w:rPr>
              <w:t>≪景観づくりの指針参考≫</w:t>
            </w:r>
          </w:p>
          <w:p>
            <w:pPr>
              <w:pStyle w:val="0"/>
              <w:ind w:left="420" w:leftChars="200" w:firstLine="0" w:firstLineChars="0"/>
              <w:jc w:val="both"/>
              <w:rPr>
                <w:rFonts w:hint="eastAsia" w:ascii="ＭＳ 明朝" w:hAnsi="ＭＳ 明朝" w:eastAsia="ＭＳ 明朝"/>
                <w:color w:val="auto"/>
              </w:rPr>
            </w:pPr>
            <w:r>
              <w:rPr>
                <w:rFonts w:hint="eastAsia" w:ascii="ＭＳ 明朝" w:hAnsi="ＭＳ 明朝" w:eastAsia="ＭＳ 明朝"/>
                <w:color w:val="auto"/>
              </w:rPr>
              <w:t>店舗において、休息や案内所等来訪者をもてなすにぎわい再生に寄与する空間づくりに努めている。</w:t>
            </w:r>
          </w:p>
          <w:p>
            <w:pPr>
              <w:pStyle w:val="0"/>
              <w:ind w:firstLine="420" w:firstLineChars="200"/>
              <w:rPr>
                <w:rFonts w:hint="default"/>
              </w:rPr>
            </w:pPr>
            <w:r>
              <w:rPr>
                <w:rFonts w:hint="eastAsia" w:ascii="ＭＳ 明朝" w:hAnsi="ＭＳ 明朝" w:eastAsia="ＭＳ 明朝"/>
                <w:color w:val="auto"/>
              </w:rPr>
              <w:t>（景観づくりの指針</w:t>
            </w:r>
            <w:r>
              <w:rPr>
                <w:rFonts w:hint="eastAsia" w:ascii="ＭＳ 明朝" w:hAnsi="ＭＳ 明朝" w:eastAsia="ＭＳ 明朝"/>
                <w:color w:val="auto"/>
              </w:rPr>
              <w:t>P27</w:t>
            </w:r>
            <w:r>
              <w:rPr>
                <w:rFonts w:hint="eastAsia" w:ascii="ＭＳ 明朝" w:hAnsi="ＭＳ 明朝" w:eastAsia="ＭＳ 明朝"/>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930"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（形態意匠の具体的な配慮事項）</w:t>
            </w:r>
          </w:p>
          <w:p>
            <w:pPr>
              <w:pStyle w:val="0"/>
              <w:rPr>
                <w:rFonts w:hint="eastAsia" w:asciiTheme="minorEastAsia" w:hAnsiTheme="minorEastAsia" w:eastAsiaTheme="minorEastAsia"/>
                <w:color w:val="auto"/>
              </w:rPr>
            </w:pPr>
          </w:p>
          <w:p>
            <w:pPr>
              <w:pStyle w:val="0"/>
              <w:rPr>
                <w:rFonts w:hint="eastAsia"/>
              </w:rPr>
            </w:pPr>
          </w:p>
        </w:tc>
      </w:tr>
      <w:tr>
        <w:trPr>
          <w:trHeight w:val="720"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（形態意匠で配慮できない理由）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4237" w:hRule="atLeast"/>
        </w:trPr>
        <w:tc>
          <w:tcPr>
            <w:tcW w:w="720" w:type="dxa"/>
            <w:vMerge w:val="restart"/>
            <w:textDirection w:val="tbRlV"/>
            <w:vAlign w:val="center"/>
          </w:tcPr>
          <w:p>
            <w:pPr>
              <w:pStyle w:val="0"/>
              <w:ind w:left="113" w:right="113"/>
              <w:jc w:val="center"/>
              <w:rPr>
                <w:rFonts w:hint="default"/>
              </w:rPr>
            </w:pPr>
            <w:r>
              <w:rPr>
                <w:rFonts w:hint="eastAsia"/>
              </w:rPr>
              <w:t>色彩</w:t>
            </w:r>
          </w:p>
        </w:tc>
        <w:tc>
          <w:tcPr>
            <w:tcW w:w="7740" w:type="dxa"/>
            <w:vAlign w:val="top"/>
          </w:tcPr>
          <w:p>
            <w:pPr>
              <w:pStyle w:val="0"/>
              <w:rPr>
                <w:rFonts w:hint="default"/>
              </w:rPr>
            </w:pPr>
            <w:r>
              <w:rPr>
                <w:rFonts w:hint="eastAsia"/>
              </w:rPr>
              <w:t>建築物の屋根</w:t>
            </w:r>
            <w:r>
              <w:rPr>
                <w:rFonts w:hint="default"/>
              </w:rPr>
              <w:t>、外壁及び屋上設備等の色彩は</w:t>
            </w:r>
            <w:r>
              <w:rPr>
                <w:rFonts w:hint="eastAsia"/>
              </w:rPr>
              <w:t>、以下の</w:t>
            </w:r>
            <w:r>
              <w:rPr>
                <w:rFonts w:hint="default"/>
              </w:rPr>
              <w:t>表で定める範囲で、できる限り低</w:t>
            </w:r>
            <w:r>
              <w:rPr>
                <w:rFonts w:hint="eastAsia"/>
              </w:rPr>
              <w:t>彩度</w:t>
            </w:r>
            <w:r>
              <w:rPr>
                <w:rFonts w:hint="default"/>
              </w:rPr>
              <w:t>とし、高明度とならないよう努めている。（</w:t>
            </w:r>
            <w:r>
              <w:rPr>
                <w:rFonts w:hint="eastAsia"/>
              </w:rPr>
              <w:t>伝統素材</w:t>
            </w:r>
            <w:r>
              <w:rPr>
                <w:rFonts w:hint="default"/>
              </w:rPr>
              <w:t>や自然素材の素材色は除く。）</w:t>
            </w:r>
          </w:p>
          <w:tbl>
            <w:tblPr>
              <w:tblStyle w:val="11"/>
              <w:tblW w:w="6707"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07"/>
              <w:gridCol w:w="1800"/>
              <w:gridCol w:w="1800"/>
            </w:tblGrid>
            <w:tr>
              <w:trPr>
                <w:cantSplit/>
              </w:trPr>
              <w:tc>
                <w:tcPr>
                  <w:tcW w:w="3107" w:type="dxa"/>
                  <w:shd w:val="clear" w:color="auto" w:fill="E6E6E6"/>
                  <w:vAlign w:val="center"/>
                </w:tcPr>
                <w:p>
                  <w:pPr>
                    <w:pStyle w:val="0"/>
                    <w:jc w:val="center"/>
                    <w:rPr>
                      <w:rFonts w:hint="default" w:eastAsia="ＭＳ ゴシック"/>
                      <w:color w:val="000000"/>
                      <w:sz w:val="20"/>
                    </w:rPr>
                  </w:pPr>
                  <w:r>
                    <w:rPr>
                      <w:rFonts w:hint="eastAsia" w:eastAsia="ＭＳ ゴシック"/>
                      <w:color w:val="000000"/>
                      <w:sz w:val="20"/>
                    </w:rPr>
                    <w:t>色　　相（系）</w:t>
                  </w:r>
                </w:p>
              </w:tc>
              <w:tc>
                <w:tcPr>
                  <w:tcW w:w="3600" w:type="dxa"/>
                  <w:gridSpan w:val="2"/>
                  <w:shd w:val="clear" w:color="auto" w:fill="E6E6E6"/>
                  <w:vAlign w:val="center"/>
                </w:tcPr>
                <w:p>
                  <w:pPr>
                    <w:pStyle w:val="0"/>
                    <w:jc w:val="center"/>
                    <w:rPr>
                      <w:rFonts w:hint="default" w:eastAsia="ＭＳ ゴシック"/>
                      <w:color w:val="000000"/>
                      <w:sz w:val="20"/>
                    </w:rPr>
                  </w:pPr>
                  <w:r>
                    <w:rPr>
                      <w:rFonts w:hint="eastAsia" w:eastAsia="ＭＳ ゴシック"/>
                      <w:color w:val="000000"/>
                      <w:sz w:val="20"/>
                    </w:rPr>
                    <w:t>彩　　　度</w:t>
                  </w:r>
                </w:p>
              </w:tc>
            </w:tr>
            <w:tr>
              <w:trPr/>
              <w:tc>
                <w:tcPr>
                  <w:tcW w:w="31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eastAsia="ＭＳ ゴシック"/>
                      <w:color w:val="000000"/>
                      <w:sz w:val="20"/>
                    </w:rPr>
                  </w:pPr>
                  <w:r>
                    <w:rPr>
                      <w:rFonts w:hint="eastAsia" w:eastAsia="ＭＳ ゴシック"/>
                      <w:color w:val="000000"/>
                      <w:sz w:val="20"/>
                    </w:rPr>
                    <w:t>区　　　　　分</w:t>
                  </w:r>
                </w:p>
              </w:tc>
              <w:tc>
                <w:tcPr>
                  <w:tcW w:w="18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ゴシック"/>
                      <w:color w:val="000000"/>
                      <w:sz w:val="20"/>
                    </w:rPr>
                  </w:pPr>
                  <w:r>
                    <w:rPr>
                      <w:rFonts w:hint="eastAsia" w:ascii="ＭＳ 明朝" w:hAnsi="ＭＳ 明朝" w:eastAsia="ＭＳ ゴシック"/>
                      <w:color w:val="000000"/>
                      <w:sz w:val="20"/>
                    </w:rPr>
                    <w:t>市街化区域</w:t>
                  </w:r>
                </w:p>
              </w:tc>
              <w:tc>
                <w:tcPr>
                  <w:tcW w:w="18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ゴシック"/>
                      <w:color w:val="000000"/>
                      <w:sz w:val="20"/>
                    </w:rPr>
                  </w:pPr>
                  <w:r>
                    <w:rPr>
                      <w:rFonts w:hint="eastAsia" w:ascii="ＭＳ 明朝" w:hAnsi="ＭＳ 明朝" w:eastAsia="ＭＳ ゴシック"/>
                      <w:color w:val="000000"/>
                      <w:sz w:val="20"/>
                    </w:rPr>
                    <w:t>市街化調整区域</w:t>
                  </w:r>
                </w:p>
              </w:tc>
            </w:tr>
            <w:tr>
              <w:trPr/>
              <w:tc>
                <w:tcPr>
                  <w:tcW w:w="3107"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R</w:t>
                  </w:r>
                  <w:r>
                    <w:rPr>
                      <w:rFonts w:hint="eastAsia" w:asciiTheme="minorEastAsia" w:hAnsiTheme="minorEastAsia" w:eastAsiaTheme="minorEastAsia"/>
                      <w:color w:val="000000"/>
                      <w:sz w:val="20"/>
                    </w:rPr>
                    <w:t>（赤）</w:t>
                  </w:r>
                </w:p>
              </w:tc>
              <w:tc>
                <w:tcPr>
                  <w:tcW w:w="180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c>
                <w:tcPr>
                  <w:tcW w:w="180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２以下</w:t>
                  </w:r>
                </w:p>
              </w:tc>
            </w:tr>
            <w:tr>
              <w:trPr/>
              <w:tc>
                <w:tcPr>
                  <w:tcW w:w="310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YR</w:t>
                  </w:r>
                  <w:r>
                    <w:rPr>
                      <w:rFonts w:hint="eastAsia" w:asciiTheme="minorEastAsia" w:hAnsiTheme="minorEastAsia" w:eastAsiaTheme="minorEastAsia"/>
                      <w:color w:val="000000"/>
                      <w:sz w:val="20"/>
                    </w:rPr>
                    <w:t>（黄赤）</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６以下</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r>
            <w:tr>
              <w:trPr/>
              <w:tc>
                <w:tcPr>
                  <w:tcW w:w="310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Y</w:t>
                  </w:r>
                  <w:r>
                    <w:rPr>
                      <w:rFonts w:hint="eastAsia" w:asciiTheme="minorEastAsia" w:hAnsiTheme="minorEastAsia" w:eastAsiaTheme="minorEastAsia"/>
                      <w:color w:val="000000"/>
                      <w:sz w:val="20"/>
                    </w:rPr>
                    <w:t>（黄）</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２以下</w:t>
                  </w:r>
                </w:p>
              </w:tc>
            </w:tr>
            <w:tr>
              <w:trPr>
                <w:trHeight w:val="70" w:hRule="atLeast"/>
              </w:trPr>
              <w:tc>
                <w:tcPr>
                  <w:tcW w:w="310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GY</w:t>
                  </w:r>
                  <w:r>
                    <w:rPr>
                      <w:rFonts w:hint="eastAsia" w:asciiTheme="minorEastAsia" w:hAnsiTheme="minorEastAsia" w:eastAsiaTheme="minorEastAsia"/>
                      <w:color w:val="000000"/>
                      <w:sz w:val="20"/>
                    </w:rPr>
                    <w:t>（黄緑），</w:t>
                  </w:r>
                  <w:r>
                    <w:rPr>
                      <w:rFonts w:hint="eastAsia" w:asciiTheme="minorEastAsia" w:hAnsiTheme="minorEastAsia" w:eastAsiaTheme="minorEastAsia"/>
                      <w:color w:val="000000"/>
                      <w:sz w:val="20"/>
                    </w:rPr>
                    <w:t>G</w:t>
                  </w:r>
                  <w:r>
                    <w:rPr>
                      <w:rFonts w:hint="eastAsia" w:asciiTheme="minorEastAsia" w:hAnsiTheme="minorEastAsia" w:eastAsiaTheme="minorEastAsia"/>
                      <w:color w:val="000000"/>
                      <w:sz w:val="20"/>
                    </w:rPr>
                    <w:t>（緑），</w:t>
                  </w:r>
                  <w:r>
                    <w:rPr>
                      <w:rFonts w:hint="eastAsia" w:asciiTheme="minorEastAsia" w:hAnsiTheme="minorEastAsia" w:eastAsiaTheme="minorEastAsia"/>
                      <w:color w:val="000000"/>
                      <w:sz w:val="20"/>
                    </w:rPr>
                    <w:t>BG</w:t>
                  </w:r>
                  <w:r>
                    <w:rPr>
                      <w:rFonts w:hint="eastAsia" w:asciiTheme="minorEastAsia" w:hAnsiTheme="minorEastAsia" w:eastAsiaTheme="minorEastAsia"/>
                      <w:color w:val="000000"/>
                      <w:sz w:val="20"/>
                    </w:rPr>
                    <w:t>（青緑），</w:t>
                  </w:r>
                  <w:r>
                    <w:rPr>
                      <w:rFonts w:hint="eastAsia" w:asciiTheme="minorEastAsia" w:hAnsiTheme="minorEastAsia" w:eastAsiaTheme="minorEastAsia"/>
                      <w:color w:val="000000"/>
                      <w:sz w:val="20"/>
                    </w:rPr>
                    <w:t>B</w:t>
                  </w:r>
                  <w:r>
                    <w:rPr>
                      <w:rFonts w:hint="eastAsia" w:asciiTheme="minorEastAsia" w:hAnsiTheme="minorEastAsia" w:eastAsiaTheme="minorEastAsia"/>
                      <w:color w:val="000000"/>
                      <w:sz w:val="20"/>
                    </w:rPr>
                    <w:t>（青），</w:t>
                  </w:r>
                  <w:r>
                    <w:rPr>
                      <w:rFonts w:hint="eastAsia" w:asciiTheme="minorEastAsia" w:hAnsiTheme="minorEastAsia" w:eastAsiaTheme="minorEastAsia"/>
                      <w:color w:val="000000"/>
                      <w:sz w:val="20"/>
                    </w:rPr>
                    <w:t>PB</w:t>
                  </w:r>
                  <w:r>
                    <w:rPr>
                      <w:rFonts w:hint="eastAsia" w:asciiTheme="minorEastAsia" w:hAnsiTheme="minorEastAsia" w:eastAsiaTheme="minorEastAsia"/>
                      <w:color w:val="000000"/>
                      <w:sz w:val="20"/>
                    </w:rPr>
                    <w:t>（青紫），</w:t>
                  </w:r>
                  <w:r>
                    <w:rPr>
                      <w:rFonts w:hint="eastAsia" w:asciiTheme="minorEastAsia" w:hAnsiTheme="minorEastAsia" w:eastAsiaTheme="minorEastAsia"/>
                      <w:color w:val="000000"/>
                      <w:sz w:val="20"/>
                    </w:rPr>
                    <w:t>P</w:t>
                  </w:r>
                  <w:r>
                    <w:rPr>
                      <w:rFonts w:hint="eastAsia" w:asciiTheme="minorEastAsia" w:hAnsiTheme="minorEastAsia" w:eastAsiaTheme="minorEastAsia"/>
                      <w:color w:val="000000"/>
                      <w:sz w:val="20"/>
                    </w:rPr>
                    <w:t>（紫），</w:t>
                  </w:r>
                </w:p>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RP</w:t>
                  </w:r>
                  <w:r>
                    <w:rPr>
                      <w:rFonts w:hint="eastAsia" w:asciiTheme="minorEastAsia" w:hAnsiTheme="minorEastAsia" w:eastAsiaTheme="minorEastAsia"/>
                      <w:color w:val="000000"/>
                      <w:sz w:val="20"/>
                    </w:rPr>
                    <w:t>（赤紫）</w:t>
                  </w:r>
                </w:p>
              </w:tc>
              <w:tc>
                <w:tcPr>
                  <w:tcW w:w="18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c>
                <w:tcPr>
                  <w:tcW w:w="18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２以下</w:t>
                  </w:r>
                </w:p>
              </w:tc>
            </w:tr>
          </w:tbl>
          <w:p>
            <w:pPr>
              <w:pStyle w:val="0"/>
              <w:rPr>
                <w:rFonts w:hint="default"/>
              </w:rPr>
            </w:pP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アクセントカラー</w:t>
            </w:r>
            <w:r>
              <w:rPr>
                <w:rFonts w:hint="default"/>
              </w:rPr>
              <w:t>を使用する場合は</w:t>
            </w:r>
            <w:r>
              <w:rPr>
                <w:rFonts w:hint="eastAsia"/>
              </w:rPr>
              <w:t>、</w:t>
            </w:r>
            <w:r>
              <w:rPr>
                <w:rFonts w:hint="default"/>
              </w:rPr>
              <w:t>高</w:t>
            </w:r>
            <w:r>
              <w:rPr>
                <w:rFonts w:hint="eastAsia"/>
              </w:rPr>
              <w:t>彩度</w:t>
            </w:r>
            <w:r>
              <w:rPr>
                <w:rFonts w:hint="default"/>
              </w:rPr>
              <w:t>の色は避け、できる限り使用する面積を抑え</w:t>
            </w:r>
            <w:r>
              <w:rPr>
                <w:rFonts w:hint="eastAsia"/>
              </w:rPr>
              <w:t>ると</w:t>
            </w:r>
            <w:r>
              <w:rPr>
                <w:rFonts w:hint="default"/>
              </w:rPr>
              <w:t>ともに、周辺との調和に配慮している。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821" w:hRule="atLeast"/>
        </w:trPr>
        <w:tc>
          <w:tcPr>
            <w:tcW w:w="720" w:type="dxa"/>
            <w:vMerge w:val="continue"/>
            <w:textDirection w:val="tbRlV"/>
            <w:vAlign w:val="center"/>
          </w:tcPr>
          <w:p>
            <w:pPr>
              <w:pStyle w:val="0"/>
              <w:ind w:left="113" w:right="113"/>
              <w:jc w:val="center"/>
              <w:rPr>
                <w:rFonts w:hint="default"/>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（色彩の具体的な配慮事項）</w:t>
            </w:r>
          </w:p>
          <w:p>
            <w:pPr>
              <w:pStyle w:val="0"/>
              <w:rPr>
                <w:rFonts w:hint="eastAsia" w:asciiTheme="minorEastAsia" w:hAnsiTheme="minorEastAsia" w:eastAsiaTheme="minorEastAsia"/>
                <w:color w:val="auto"/>
              </w:rPr>
            </w:pPr>
          </w:p>
          <w:p>
            <w:pPr>
              <w:pStyle w:val="0"/>
              <w:rPr>
                <w:rFonts w:hint="eastAsia"/>
              </w:rPr>
            </w:pPr>
          </w:p>
        </w:tc>
      </w:tr>
      <w:tr>
        <w:trPr>
          <w:trHeight w:val="82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（色彩で配慮できない理由）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720" w:hRule="atLeast"/>
        </w:trPr>
        <w:tc>
          <w:tcPr>
            <w:tcW w:w="720" w:type="dxa"/>
            <w:vMerge w:val="restart"/>
            <w:textDirection w:val="tbRlV"/>
            <w:vAlign w:val="center"/>
          </w:tcPr>
          <w:p>
            <w:pPr>
              <w:pStyle w:val="0"/>
              <w:ind w:left="113" w:right="113"/>
              <w:jc w:val="center"/>
              <w:rPr>
                <w:rFonts w:hint="default"/>
              </w:rPr>
            </w:pPr>
            <w:r>
              <w:rPr>
                <w:rFonts w:hint="eastAsia"/>
              </w:rPr>
              <w:t>敷地利用</w:t>
            </w:r>
          </w:p>
        </w:tc>
        <w:tc>
          <w:tcPr>
            <w:tcW w:w="7740" w:type="dxa"/>
            <w:vAlign w:val="top"/>
          </w:tcPr>
          <w:p>
            <w:pPr>
              <w:pStyle w:val="0"/>
              <w:rPr>
                <w:rFonts w:hint="default"/>
              </w:rPr>
            </w:pPr>
            <w:r>
              <w:rPr>
                <w:rFonts w:hint="eastAsia"/>
              </w:rPr>
              <w:t>道路</w:t>
            </w:r>
            <w:r>
              <w:rPr>
                <w:rFonts w:hint="default"/>
              </w:rPr>
              <w:t>に面する敷地境界</w:t>
            </w:r>
            <w:r>
              <w:rPr>
                <w:rFonts w:hint="eastAsia"/>
              </w:rPr>
              <w:t>に</w:t>
            </w:r>
            <w:r>
              <w:rPr>
                <w:rFonts w:hint="default"/>
              </w:rPr>
              <w:t>設置した</w:t>
            </w:r>
            <w:r>
              <w:rPr>
                <w:rFonts w:hint="eastAsia"/>
              </w:rPr>
              <w:t>塀</w:t>
            </w:r>
            <w:r>
              <w:rPr>
                <w:rFonts w:hint="default"/>
              </w:rPr>
              <w:t>や生垣等は、周辺景観に馴染む</w:t>
            </w:r>
            <w:r>
              <w:rPr>
                <w:rFonts w:hint="eastAsia"/>
              </w:rPr>
              <w:t>意匠</w:t>
            </w:r>
            <w:r>
              <w:rPr>
                <w:rFonts w:hint="default"/>
              </w:rPr>
              <w:t>としている。</w:t>
            </w:r>
          </w:p>
          <w:p>
            <w:pPr>
              <w:pStyle w:val="0"/>
              <w:ind w:leftChars="0" w:firstLine="0" w:firstLineChars="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color w:val="auto"/>
              </w:rPr>
              <w:t>≪景観づくりの指針参考≫</w:t>
            </w:r>
          </w:p>
          <w:p>
            <w:pPr>
              <w:pStyle w:val="0"/>
              <w:jc w:val="both"/>
              <w:rPr>
                <w:rFonts w:hint="eastAsia" w:ascii="ＭＳ 明朝" w:hAnsi="ＭＳ 明朝" w:eastAsia="ＭＳ 明朝"/>
                <w:color w:val="auto"/>
              </w:rPr>
            </w:pPr>
            <w:r>
              <w:rPr>
                <w:rFonts w:hint="eastAsia" w:ascii="ＭＳ 明朝" w:hAnsi="ＭＳ 明朝" w:eastAsia="ＭＳ 明朝"/>
                <w:color w:val="FF0000"/>
              </w:rPr>
              <w:t>　　</w:t>
            </w:r>
            <w:r>
              <w:rPr>
                <w:rFonts w:hint="eastAsia" w:ascii="ＭＳ 明朝" w:hAnsi="ＭＳ 明朝" w:eastAsia="ＭＳ 明朝"/>
                <w:color w:val="auto"/>
              </w:rPr>
              <w:t>敷地意匠は風格ある街なみの連続に配慮したデザインとしている。</w:t>
            </w:r>
          </w:p>
          <w:p>
            <w:pPr>
              <w:pStyle w:val="0"/>
              <w:ind w:firstLine="420" w:firstLineChars="200"/>
              <w:rPr>
                <w:rFonts w:hint="default"/>
              </w:rPr>
            </w:pPr>
            <w:r>
              <w:rPr>
                <w:rFonts w:hint="eastAsia" w:ascii="ＭＳ 明朝" w:hAnsi="ＭＳ 明朝" w:eastAsia="ＭＳ 明朝"/>
                <w:color w:val="auto"/>
              </w:rPr>
              <w:t>（景観づくりの指針</w:t>
            </w:r>
            <w:r>
              <w:rPr>
                <w:rFonts w:hint="eastAsia" w:ascii="ＭＳ 明朝" w:hAnsi="ＭＳ 明朝" w:eastAsia="ＭＳ 明朝"/>
                <w:color w:val="auto"/>
              </w:rPr>
              <w:t>P23</w:t>
            </w:r>
            <w:r>
              <w:rPr>
                <w:rFonts w:hint="eastAsia" w:ascii="ＭＳ 明朝" w:hAnsi="ＭＳ 明朝" w:eastAsia="ＭＳ 明朝"/>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292" w:hRule="atLeast"/>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敷地内に</w:t>
            </w:r>
            <w:r>
              <w:rPr>
                <w:rFonts w:hint="default"/>
              </w:rPr>
              <w:t>おいては、</w:t>
            </w:r>
            <w:r>
              <w:rPr>
                <w:rFonts w:hint="eastAsia"/>
              </w:rPr>
              <w:t>豊かな</w:t>
            </w:r>
            <w:r>
              <w:rPr>
                <w:rFonts w:hint="default"/>
              </w:rPr>
              <w:t>緑化と周辺景観と調和した植栽に</w:t>
            </w:r>
            <w:r>
              <w:rPr>
                <w:rFonts w:hint="eastAsia"/>
              </w:rPr>
              <w:t>努めて</w:t>
            </w:r>
            <w:r>
              <w:rPr>
                <w:rFonts w:hint="default"/>
              </w:rPr>
              <w:t>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203" w:hRule="atLeast"/>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敷地内</w:t>
            </w:r>
            <w:r>
              <w:rPr>
                <w:rFonts w:hint="default"/>
              </w:rPr>
              <w:t>に既存の樹木がある場合は、修景に生かすよう配慮している。</w:t>
            </w:r>
          </w:p>
          <w:p>
            <w:pPr>
              <w:pStyle w:val="0"/>
              <w:ind w:firstLine="210" w:firstLineChars="100"/>
              <w:jc w:val="both"/>
              <w:rPr>
                <w:rFonts w:hint="eastAsia" w:ascii="ＭＳ 明朝" w:hAnsi="ＭＳ 明朝" w:eastAsia="ＭＳ 明朝"/>
                <w:color w:val="FF0000"/>
              </w:rPr>
            </w:pPr>
            <w:r>
              <w:rPr>
                <w:rFonts w:hint="eastAsia" w:ascii="ＭＳ 明朝" w:hAnsi="ＭＳ 明朝" w:eastAsia="ＭＳ 明朝"/>
                <w:color w:val="auto"/>
              </w:rPr>
              <w:t>≪景観づくりの指針参考≫</w:t>
            </w:r>
          </w:p>
          <w:p>
            <w:pPr>
              <w:pStyle w:val="0"/>
              <w:ind w:left="0" w:leftChars="0" w:firstLine="420" w:firstLineChars="200"/>
              <w:jc w:val="both"/>
              <w:rPr>
                <w:rFonts w:hint="eastAsia" w:ascii="ＭＳ 明朝" w:hAnsi="ＭＳ 明朝" w:eastAsia="ＭＳ 明朝"/>
                <w:color w:val="auto"/>
              </w:rPr>
            </w:pPr>
            <w:r>
              <w:rPr>
                <w:rFonts w:hint="eastAsia" w:ascii="ＭＳ 明朝" w:hAnsi="ＭＳ 明朝" w:eastAsia="ＭＳ 明朝"/>
                <w:color w:val="auto"/>
              </w:rPr>
              <w:t>既存敷地の樹木にあわせ敷地内に緑を配置している。</w:t>
            </w:r>
          </w:p>
          <w:p>
            <w:pPr>
              <w:pStyle w:val="0"/>
              <w:ind w:left="0" w:leftChars="0" w:firstLine="420" w:firstLineChars="200"/>
              <w:jc w:val="both"/>
              <w:rPr>
                <w:rFonts w:hint="default"/>
              </w:rPr>
            </w:pPr>
            <w:r>
              <w:rPr>
                <w:rFonts w:hint="eastAsia" w:ascii="ＭＳ 明朝" w:hAnsi="ＭＳ 明朝" w:eastAsia="ＭＳ 明朝"/>
                <w:color w:val="auto"/>
              </w:rPr>
              <w:t>（景観づくりの指針</w:t>
            </w:r>
            <w:r>
              <w:rPr>
                <w:rFonts w:hint="eastAsia" w:ascii="ＭＳ 明朝" w:hAnsi="ＭＳ 明朝" w:eastAsia="ＭＳ 明朝"/>
                <w:color w:val="auto"/>
              </w:rPr>
              <w:t>P23</w:t>
            </w:r>
            <w:r>
              <w:rPr>
                <w:rFonts w:hint="eastAsia" w:ascii="ＭＳ 明朝" w:hAnsi="ＭＳ 明朝" w:eastAsia="ＭＳ 明朝"/>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center"/>
          </w:tcPr>
          <w:p>
            <w:pPr>
              <w:pStyle w:val="0"/>
              <w:rPr>
                <w:rFonts w:hint="eastAsia"/>
              </w:rPr>
            </w:pPr>
          </w:p>
        </w:tc>
        <w:tc>
          <w:tcPr>
            <w:tcW w:w="7740" w:type="dxa"/>
            <w:vAlign w:val="top"/>
          </w:tcPr>
          <w:p>
            <w:pPr>
              <w:pStyle w:val="0"/>
              <w:rPr>
                <w:rFonts w:hint="default"/>
              </w:rPr>
            </w:pPr>
            <w:r>
              <w:rPr>
                <w:rFonts w:hint="eastAsia"/>
              </w:rPr>
              <w:t>敷地内</w:t>
            </w:r>
            <w:r>
              <w:rPr>
                <w:rFonts w:hint="default"/>
              </w:rPr>
              <w:t>に</w:t>
            </w:r>
            <w:r>
              <w:rPr>
                <w:rFonts w:hint="eastAsia"/>
              </w:rPr>
              <w:t>設置される</w:t>
            </w:r>
            <w:r>
              <w:rPr>
                <w:rFonts w:hint="default"/>
              </w:rPr>
              <w:t>広告物は、敷地内の建築物本体</w:t>
            </w:r>
            <w:r>
              <w:rPr>
                <w:rFonts w:hint="eastAsia"/>
              </w:rPr>
              <w:t>及び</w:t>
            </w:r>
            <w:r>
              <w:rPr>
                <w:rFonts w:hint="default"/>
              </w:rPr>
              <w:t>周辺景観と調和する高さ、位置、規模、形態意匠、色彩及び材料としている。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動光</w:t>
            </w:r>
            <w:r>
              <w:rPr>
                <w:rFonts w:hint="default"/>
              </w:rPr>
              <w:t>・点滅するもの、ネオンサイン、大型映像看板</w:t>
            </w:r>
            <w:r>
              <w:rPr>
                <w:rFonts w:hint="eastAsia"/>
              </w:rPr>
              <w:t>（</w:t>
            </w:r>
            <w:r>
              <w:rPr>
                <w:rFonts w:hint="eastAsia"/>
              </w:rPr>
              <w:t>LED</w:t>
            </w:r>
            <w:r>
              <w:rPr>
                <w:rFonts w:hint="default"/>
              </w:rPr>
              <w:t>ビジョン等</w:t>
            </w:r>
            <w:r>
              <w:rPr>
                <w:rFonts w:hint="eastAsia"/>
              </w:rPr>
              <w:t>）</w:t>
            </w:r>
            <w:r>
              <w:rPr>
                <w:rFonts w:hint="default"/>
              </w:rPr>
              <w:t>、サーチライト</w:t>
            </w:r>
            <w:r>
              <w:rPr>
                <w:rFonts w:hint="eastAsia"/>
              </w:rPr>
              <w:t>などに</w:t>
            </w:r>
            <w:r>
              <w:rPr>
                <w:rFonts w:hint="default"/>
              </w:rPr>
              <w:t>ついては、周辺景観との調和及び夜間景観に配慮している。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353" w:hRule="atLeast"/>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独立して</w:t>
            </w:r>
            <w:r>
              <w:rPr>
                <w:rFonts w:hint="default"/>
              </w:rPr>
              <w:t>設置する広告物の足元には、緑化を施している。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cantSplit/>
          <w:trHeight w:val="98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（敷地利用の具体的な配慮事項）</w:t>
            </w:r>
          </w:p>
          <w:p>
            <w:pPr>
              <w:pStyle w:val="0"/>
              <w:rPr>
                <w:rFonts w:hint="eastAsia" w:asciiTheme="minorEastAsia" w:hAnsiTheme="minorEastAsia" w:eastAsiaTheme="minorEastAsia"/>
                <w:color w:val="auto"/>
              </w:rPr>
            </w:pPr>
          </w:p>
          <w:p>
            <w:pPr>
              <w:pStyle w:val="0"/>
              <w:rPr>
                <w:rFonts w:hint="eastAsia"/>
              </w:rPr>
            </w:pPr>
          </w:p>
        </w:tc>
      </w:tr>
      <w:tr>
        <w:trPr>
          <w:cantSplit/>
          <w:trHeight w:val="98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（敷地利用で配慮できない理由）</w:t>
            </w:r>
          </w:p>
          <w:p>
            <w:pPr>
              <w:pStyle w:val="0"/>
              <w:rPr>
                <w:rFonts w:hint="eastAsia"/>
              </w:rPr>
            </w:pPr>
          </w:p>
          <w:p>
            <w:pPr>
              <w:pStyle w:val="0"/>
              <w:rPr>
                <w:rFonts w:hint="eastAsia"/>
              </w:rPr>
            </w:pPr>
          </w:p>
        </w:tc>
      </w:tr>
      <w:tr>
        <w:trPr>
          <w:cantSplit/>
          <w:trHeight w:val="720" w:hRule="atLeast"/>
        </w:trPr>
        <w:tc>
          <w:tcPr>
            <w:tcW w:w="72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その他</w:t>
            </w:r>
          </w:p>
        </w:tc>
        <w:tc>
          <w:tcPr>
            <w:tcW w:w="7740" w:type="dxa"/>
            <w:vAlign w:val="top"/>
          </w:tcPr>
          <w:p>
            <w:pPr>
              <w:pStyle w:val="0"/>
              <w:rPr>
                <w:rFonts w:hint="default"/>
              </w:rPr>
            </w:pPr>
            <w:r>
              <w:rPr>
                <w:rFonts w:hint="eastAsia"/>
              </w:rPr>
              <w:t>一つ</w:t>
            </w:r>
            <w:r>
              <w:rPr>
                <w:rFonts w:hint="default"/>
              </w:rPr>
              <w:t>の敷地に複数の建築物を設ける場合には、施設相互間の調和及び</w:t>
            </w:r>
            <w:r>
              <w:rPr>
                <w:rFonts w:hint="eastAsia"/>
              </w:rPr>
              <w:t>周辺景観</w:t>
            </w:r>
            <w:r>
              <w:rPr>
                <w:rFonts w:hint="default"/>
              </w:rPr>
              <w:t>との調和に配慮している。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cantSplit/>
          <w:trHeight w:val="870" w:hRule="atLeast"/>
        </w:trPr>
        <w:tc>
          <w:tcPr>
            <w:tcW w:w="72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（その他の具体的な配慮事項）</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r>
        <w:trPr>
          <w:cantSplit/>
          <w:trHeight w:val="870" w:hRule="atLeast"/>
        </w:trPr>
        <w:tc>
          <w:tcPr>
            <w:tcW w:w="72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（その他で配慮できない理由）</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bl>
    <w:p>
      <w:pPr>
        <w:pStyle w:val="0"/>
        <w:ind w:firstLine="210" w:firstLineChars="100"/>
        <w:rPr>
          <w:rFonts w:hint="eastAsia" w:ascii="ＭＳ 明朝" w:hAnsi="ＭＳ 明朝" w:eastAsia="ＭＳ 明朝"/>
        </w:rPr>
      </w:pPr>
      <w:r>
        <w:rPr>
          <w:rFonts w:hint="eastAsia"/>
        </w:rPr>
        <w:br w:type="page"/>
      </w:r>
    </w:p>
    <w:p>
      <w:pPr>
        <w:pStyle w:val="0"/>
        <w:ind w:firstLine="210" w:firstLineChars="100"/>
        <w:rPr>
          <w:rFonts w:hint="default"/>
        </w:rPr>
      </w:pPr>
      <w:r>
        <w:rPr>
          <w:rFonts w:hint="eastAsia"/>
        </w:rPr>
        <w:t>【③開発行為】</w:t>
      </w:r>
    </w:p>
    <w:tbl>
      <w:tblPr>
        <w:tblStyle w:val="23"/>
        <w:tblW w:w="10440" w:type="dxa"/>
        <w:tblInd w:w="108" w:type="dxa"/>
        <w:tblLayout w:type="fixed"/>
        <w:tblLook w:firstRow="1" w:lastRow="0" w:firstColumn="1" w:lastColumn="0" w:noHBand="0" w:noVBand="1" w:val="04A0"/>
      </w:tblPr>
      <w:tblGrid>
        <w:gridCol w:w="8460"/>
        <w:gridCol w:w="1980"/>
      </w:tblGrid>
      <w:tr>
        <w:trPr/>
        <w:tc>
          <w:tcPr>
            <w:tcW w:w="8460" w:type="dxa"/>
            <w:vAlign w:val="top"/>
          </w:tcPr>
          <w:p>
            <w:pPr>
              <w:pStyle w:val="0"/>
              <w:jc w:val="center"/>
              <w:rPr>
                <w:rFonts w:hint="default"/>
              </w:rPr>
            </w:pPr>
            <w:r>
              <w:rPr>
                <w:rFonts w:hint="eastAsia"/>
              </w:rPr>
              <w:t>景観形成基準</w:t>
            </w:r>
          </w:p>
        </w:tc>
        <w:tc>
          <w:tcPr>
            <w:tcW w:w="1980" w:type="dxa"/>
            <w:vAlign w:val="center"/>
          </w:tcPr>
          <w:p>
            <w:pPr>
              <w:pStyle w:val="0"/>
              <w:jc w:val="center"/>
              <w:rPr>
                <w:rFonts w:hint="default"/>
              </w:rPr>
            </w:pPr>
            <w:r>
              <w:rPr>
                <w:rFonts w:hint="eastAsia"/>
              </w:rPr>
              <w:t>チェック欄</w:t>
            </w:r>
          </w:p>
        </w:tc>
      </w:tr>
      <w:tr>
        <w:trPr/>
        <w:tc>
          <w:tcPr>
            <w:tcW w:w="8460" w:type="dxa"/>
            <w:vAlign w:val="top"/>
          </w:tcPr>
          <w:p>
            <w:pPr>
              <w:pStyle w:val="0"/>
              <w:rPr>
                <w:rFonts w:hint="default"/>
              </w:rPr>
            </w:pPr>
            <w:r>
              <w:rPr>
                <w:rFonts w:hint="eastAsia"/>
              </w:rPr>
              <w:t>開発行為で</w:t>
            </w:r>
            <w:r>
              <w:rPr>
                <w:rFonts w:hint="default"/>
              </w:rPr>
              <w:t>は、本市の自然・歴史</w:t>
            </w:r>
            <w:r>
              <w:rPr>
                <w:rFonts w:hint="eastAsia"/>
              </w:rPr>
              <w:t>・文化</w:t>
            </w:r>
            <w:r>
              <w:rPr>
                <w:rFonts w:hint="default"/>
              </w:rPr>
              <w:t>を生かした景観形成の向上に資するため、周辺景観との</w:t>
            </w:r>
            <w:r>
              <w:rPr>
                <w:rFonts w:hint="eastAsia"/>
              </w:rPr>
              <w:t>調和</w:t>
            </w:r>
            <w:r>
              <w:rPr>
                <w:rFonts w:hint="default"/>
              </w:rPr>
              <w:t>に配慮</w:t>
            </w:r>
            <w:r>
              <w:rPr>
                <w:rFonts w:hint="eastAsia"/>
              </w:rPr>
              <w:t>している</w:t>
            </w:r>
            <w:r>
              <w:rPr>
                <w:rFonts w:hint="default"/>
              </w:rPr>
              <w:t>。</w:t>
            </w:r>
          </w:p>
        </w:tc>
        <w:tc>
          <w:tcPr>
            <w:tcW w:w="1980"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p>
        </w:tc>
      </w:tr>
      <w:tr>
        <w:trPr/>
        <w:tc>
          <w:tcPr>
            <w:tcW w:w="8460" w:type="dxa"/>
            <w:vAlign w:val="top"/>
          </w:tcPr>
          <w:p>
            <w:pPr>
              <w:pStyle w:val="0"/>
              <w:rPr>
                <w:rFonts w:hint="default"/>
              </w:rPr>
            </w:pPr>
            <w:r>
              <w:rPr>
                <w:rFonts w:hint="eastAsia"/>
              </w:rPr>
              <w:t>開発行為</w:t>
            </w:r>
            <w:r>
              <w:rPr>
                <w:rFonts w:hint="default"/>
              </w:rPr>
              <w:t>等を行うに当たり、できる限り既存緑地の保全等自然環境保護への配慮や、積極的な緑化の推進に努めている。</w:t>
            </w:r>
          </w:p>
        </w:tc>
        <w:tc>
          <w:tcPr>
            <w:tcW w:w="1980"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p>
        </w:tc>
      </w:tr>
      <w:tr>
        <w:trPr>
          <w:trHeight w:val="567" w:hRule="atLeast"/>
        </w:trPr>
        <w:tc>
          <w:tcPr>
            <w:tcW w:w="104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（開発行為の具体的な配慮事項）</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trHeight w:val="1134" w:hRule="atLeast"/>
        </w:trPr>
        <w:tc>
          <w:tcPr>
            <w:tcW w:w="104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（開発行為で配慮できない理由）</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bl>
    <w:p>
      <w:pPr>
        <w:pStyle w:val="0"/>
        <w:ind w:firstLine="210" w:firstLineChars="100"/>
        <w:rPr>
          <w:rFonts w:hint="default"/>
        </w:rPr>
      </w:pPr>
    </w:p>
    <w:p>
      <w:pPr>
        <w:pStyle w:val="0"/>
        <w:widowControl w:val="1"/>
        <w:jc w:val="left"/>
        <w:rPr>
          <w:rFonts w:hint="default"/>
        </w:rPr>
      </w:pPr>
      <w:r>
        <w:rPr>
          <w:rFonts w:hint="default"/>
        </w:rPr>
        <w:br w:type="page"/>
      </w:r>
    </w:p>
    <w:p>
      <w:pPr>
        <w:pStyle w:val="0"/>
        <w:ind w:firstLine="210" w:firstLineChars="100"/>
        <w:rPr>
          <w:rFonts w:hint="default"/>
        </w:rPr>
      </w:pPr>
      <w:r>
        <w:rPr>
          <w:rFonts w:hint="eastAsia"/>
        </w:rPr>
        <w:t>【④その他】</w:t>
      </w:r>
    </w:p>
    <w:tbl>
      <w:tblPr>
        <w:tblStyle w:val="23"/>
        <w:tblW w:w="0" w:type="auto"/>
        <w:tblInd w:w="108" w:type="dxa"/>
        <w:tblLayout w:type="fixed"/>
        <w:tblLook w:firstRow="1" w:lastRow="0" w:firstColumn="1" w:lastColumn="0" w:noHBand="0" w:noVBand="1" w:val="04A0"/>
      </w:tblPr>
      <w:tblGrid>
        <w:gridCol w:w="720"/>
        <w:gridCol w:w="7740"/>
        <w:gridCol w:w="1980"/>
      </w:tblGrid>
      <w:tr>
        <w:trPr/>
        <w:tc>
          <w:tcPr>
            <w:tcW w:w="720" w:type="dxa"/>
            <w:vAlign w:val="top"/>
          </w:tcPr>
          <w:p>
            <w:pPr>
              <w:pStyle w:val="0"/>
              <w:jc w:val="center"/>
              <w:rPr>
                <w:rFonts w:hint="default"/>
              </w:rPr>
            </w:pPr>
            <w:r>
              <w:rPr>
                <w:rFonts w:hint="eastAsia"/>
              </w:rPr>
              <w:t>項目</w:t>
            </w:r>
          </w:p>
        </w:tc>
        <w:tc>
          <w:tcPr>
            <w:tcW w:w="7740" w:type="dxa"/>
            <w:vAlign w:val="top"/>
          </w:tcPr>
          <w:p>
            <w:pPr>
              <w:pStyle w:val="0"/>
              <w:jc w:val="center"/>
              <w:rPr>
                <w:rFonts w:hint="default"/>
              </w:rPr>
            </w:pPr>
            <w:r>
              <w:rPr>
                <w:rFonts w:hint="eastAsia"/>
              </w:rPr>
              <w:t>景観形成基準</w:t>
            </w:r>
          </w:p>
        </w:tc>
        <w:tc>
          <w:tcPr>
            <w:tcW w:w="1980" w:type="dxa"/>
            <w:vAlign w:val="center"/>
          </w:tcPr>
          <w:p>
            <w:pPr>
              <w:pStyle w:val="0"/>
              <w:jc w:val="center"/>
              <w:rPr>
                <w:rFonts w:hint="default"/>
              </w:rPr>
            </w:pPr>
            <w:r>
              <w:rPr>
                <w:rFonts w:hint="eastAsia"/>
              </w:rPr>
              <w:t>チェック欄</w:t>
            </w:r>
          </w:p>
        </w:tc>
      </w:tr>
      <w:tr>
        <w:trPr/>
        <w:tc>
          <w:tcPr>
            <w:tcW w:w="720" w:type="dxa"/>
            <w:vMerge w:val="restart"/>
            <w:textDirection w:val="tbRlV"/>
            <w:vAlign w:val="center"/>
          </w:tcPr>
          <w:p>
            <w:pPr>
              <w:pStyle w:val="0"/>
              <w:adjustRightInd w:val="0"/>
              <w:snapToGrid w:val="0"/>
              <w:ind w:left="113" w:right="113"/>
              <w:jc w:val="center"/>
              <w:rPr>
                <w:rFonts w:hint="default"/>
              </w:rPr>
            </w:pPr>
            <w:r>
              <w:rPr>
                <w:rFonts w:hint="eastAsia"/>
              </w:rPr>
              <w:t>土地の形質</w:t>
            </w:r>
            <w:r>
              <w:rPr>
                <w:rFonts w:hint="default"/>
              </w:rPr>
              <w:t>の変更</w:t>
            </w:r>
          </w:p>
          <w:p>
            <w:pPr>
              <w:pStyle w:val="0"/>
              <w:adjustRightInd w:val="0"/>
              <w:snapToGrid w:val="0"/>
              <w:ind w:left="113" w:right="113"/>
              <w:jc w:val="center"/>
              <w:rPr>
                <w:rFonts w:hint="default"/>
              </w:rPr>
            </w:pPr>
            <w:r>
              <w:rPr>
                <w:rFonts w:hint="eastAsia"/>
              </w:rPr>
              <w:t>（開発行為</w:t>
            </w:r>
            <w:r>
              <w:rPr>
                <w:rFonts w:hint="default"/>
              </w:rPr>
              <w:t>を除く</w:t>
            </w:r>
            <w:r>
              <w:rPr>
                <w:rFonts w:hint="eastAsia"/>
              </w:rPr>
              <w:t>）</w:t>
            </w:r>
          </w:p>
        </w:tc>
        <w:tc>
          <w:tcPr>
            <w:tcW w:w="7740" w:type="dxa"/>
            <w:vAlign w:val="top"/>
          </w:tcPr>
          <w:p>
            <w:pPr>
              <w:pStyle w:val="0"/>
              <w:rPr>
                <w:rFonts w:hint="default"/>
              </w:rPr>
            </w:pPr>
            <w:r>
              <w:rPr>
                <w:rFonts w:hint="eastAsia"/>
              </w:rPr>
              <w:t>できる</w:t>
            </w:r>
            <w:r>
              <w:rPr>
                <w:rFonts w:hint="default"/>
              </w:rPr>
              <w:t>限り現況の地形を</w:t>
            </w:r>
            <w:r>
              <w:rPr>
                <w:rFonts w:hint="eastAsia"/>
              </w:rPr>
              <w:t>生かし</w:t>
            </w:r>
            <w:r>
              <w:rPr>
                <w:rFonts w:hint="default"/>
              </w:rPr>
              <w:t>、長大なのり面及び</w:t>
            </w:r>
            <w:r>
              <w:rPr>
                <w:rFonts w:hint="eastAsia"/>
              </w:rPr>
              <w:t>擁壁</w:t>
            </w:r>
            <w:r>
              <w:rPr>
                <w:rFonts w:hint="default"/>
              </w:rPr>
              <w:t>が生じないよう配慮している</w:t>
            </w:r>
            <w:r>
              <w:rPr>
                <w:rFonts w:hint="eastAsia"/>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340" w:hRule="atLeast"/>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のり面</w:t>
            </w:r>
            <w:r>
              <w:rPr>
                <w:rFonts w:hint="default"/>
              </w:rPr>
              <w:t>の</w:t>
            </w:r>
            <w:r>
              <w:rPr>
                <w:rFonts w:hint="eastAsia"/>
              </w:rPr>
              <w:t>勾配は</w:t>
            </w:r>
            <w:r>
              <w:rPr>
                <w:rFonts w:hint="default"/>
              </w:rPr>
              <w:t>、できる限り緩やかにとり、緑化</w:t>
            </w:r>
            <w:r>
              <w:rPr>
                <w:rFonts w:hint="eastAsia"/>
              </w:rPr>
              <w:t>等</w:t>
            </w:r>
            <w:r>
              <w:rPr>
                <w:rFonts w:hint="default"/>
              </w:rPr>
              <w:t>による修景に配慮している。</w:t>
            </w:r>
          </w:p>
        </w:tc>
        <w:tc>
          <w:tcPr>
            <w:tcW w:w="1980"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r>
              <w:rPr>
                <w:rFonts w:hint="eastAsia" w:ascii="ＭＳ 明朝" w:hAnsi="ＭＳ 明朝" w:eastAsia="ＭＳ 明朝"/>
              </w:rPr>
              <w:t>□該当なし</w:t>
            </w:r>
          </w:p>
        </w:tc>
      </w:tr>
      <w:tr>
        <w:trPr>
          <w:trHeight w:val="330" w:hRule="atLeast"/>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擁壁は</w:t>
            </w:r>
            <w:r>
              <w:rPr>
                <w:rFonts w:hint="default"/>
              </w:rPr>
              <w:t>、</w:t>
            </w:r>
            <w:r>
              <w:rPr>
                <w:rFonts w:hint="eastAsia"/>
              </w:rPr>
              <w:t>周辺景観</w:t>
            </w:r>
            <w:r>
              <w:rPr>
                <w:rFonts w:hint="default"/>
              </w:rPr>
              <w:t>との調和に配慮している。</w:t>
            </w:r>
          </w:p>
        </w:tc>
        <w:tc>
          <w:tcPr>
            <w:tcW w:w="1980"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r>
              <w:rPr>
                <w:rFonts w:hint="eastAsia" w:ascii="ＭＳ 明朝" w:hAnsi="ＭＳ 明朝" w:eastAsia="ＭＳ 明朝"/>
              </w:rPr>
              <w:t>□該当なし</w:t>
            </w:r>
          </w:p>
        </w:tc>
      </w:tr>
      <w:tr>
        <w:trPr>
          <w:trHeight w:val="310" w:hRule="atLeast"/>
        </w:trPr>
        <w:tc>
          <w:tcPr>
            <w:tcW w:w="720" w:type="dxa"/>
            <w:vMerge w:val="continue"/>
            <w:vAlign w:val="top"/>
          </w:tcPr>
          <w:p>
            <w:pPr>
              <w:pStyle w:val="0"/>
              <w:rPr>
                <w:rFonts w:hint="eastAsia"/>
              </w:rPr>
            </w:pPr>
          </w:p>
        </w:tc>
        <w:tc>
          <w:tcPr>
            <w:tcW w:w="7740" w:type="dxa"/>
            <w:vAlign w:val="top"/>
          </w:tcPr>
          <w:p>
            <w:pPr>
              <w:pStyle w:val="0"/>
              <w:rPr>
                <w:rFonts w:hint="default"/>
              </w:rPr>
            </w:pPr>
            <w:r>
              <w:rPr>
                <w:rFonts w:hint="eastAsia"/>
              </w:rPr>
              <w:t>擁壁は</w:t>
            </w:r>
            <w:r>
              <w:rPr>
                <w:rFonts w:hint="default"/>
              </w:rPr>
              <w:t>、</w:t>
            </w:r>
            <w:r>
              <w:rPr>
                <w:rFonts w:hint="eastAsia"/>
              </w:rPr>
              <w:t>前</w:t>
            </w:r>
            <w:r>
              <w:rPr>
                <w:rFonts w:hint="default"/>
              </w:rPr>
              <w:t>面の緑化等により</w:t>
            </w:r>
            <w:r>
              <w:rPr>
                <w:rFonts w:hint="eastAsia"/>
              </w:rPr>
              <w:t>景観</w:t>
            </w:r>
            <w:r>
              <w:rPr>
                <w:rFonts w:hint="default"/>
              </w:rPr>
              <w:t>への</w:t>
            </w:r>
            <w:r>
              <w:rPr>
                <w:rFonts w:hint="eastAsia"/>
              </w:rPr>
              <w:t>影響の</w:t>
            </w:r>
            <w:r>
              <w:rPr>
                <w:rFonts w:hint="default"/>
              </w:rPr>
              <w:t>軽減に努めている</w:t>
            </w:r>
            <w:r>
              <w:rPr>
                <w:rFonts w:hint="eastAsia"/>
              </w:rPr>
              <w:t>。</w:t>
            </w:r>
          </w:p>
        </w:tc>
        <w:tc>
          <w:tcPr>
            <w:tcW w:w="1980"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r>
              <w:rPr>
                <w:rFonts w:hint="eastAsia" w:ascii="ＭＳ 明朝" w:hAnsi="ＭＳ 明朝" w:eastAsia="ＭＳ 明朝"/>
              </w:rPr>
              <w:t>□該当なし</w:t>
            </w:r>
          </w:p>
        </w:tc>
      </w:tr>
      <w:tr>
        <w:trPr>
          <w:trHeight w:val="310" w:hRule="atLeast"/>
        </w:trPr>
        <w:tc>
          <w:tcPr>
            <w:tcW w:w="720" w:type="dxa"/>
            <w:vMerge w:val="continue"/>
            <w:vAlign w:val="top"/>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（土地の形質の変更の具体的な配慮事項）</w:t>
            </w:r>
          </w:p>
          <w:p>
            <w:pPr>
              <w:pStyle w:val="0"/>
              <w:rPr>
                <w:rFonts w:hint="eastAsia" w:ascii="ＭＳ 明朝" w:hAnsi="ＭＳ 明朝" w:eastAsia="ＭＳ 明朝"/>
                <w:color w:val="auto"/>
              </w:rPr>
            </w:pPr>
          </w:p>
          <w:p>
            <w:pPr>
              <w:pStyle w:val="0"/>
              <w:rPr>
                <w:rFonts w:hint="eastAsia"/>
              </w:rPr>
            </w:pPr>
          </w:p>
        </w:tc>
      </w:tr>
      <w:tr>
        <w:trPr>
          <w:trHeight w:val="310" w:hRule="atLeast"/>
        </w:trPr>
        <w:tc>
          <w:tcPr>
            <w:tcW w:w="720" w:type="dxa"/>
            <w:vMerge w:val="continue"/>
            <w:vAlign w:val="top"/>
          </w:tcPr>
          <w:p>
            <w:pPr>
              <w:pStyle w:val="0"/>
              <w:rPr>
                <w:rFonts w:hint="default"/>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（土地の形質の変更で配慮できない理由）</w:t>
            </w:r>
          </w:p>
          <w:p>
            <w:pPr>
              <w:pStyle w:val="0"/>
              <w:rPr>
                <w:rFonts w:hint="eastAsia" w:ascii="ＭＳ 明朝" w:hAnsi="ＭＳ 明朝" w:eastAsia="ＭＳ 明朝"/>
                <w:color w:val="auto"/>
              </w:rPr>
            </w:pPr>
          </w:p>
          <w:p>
            <w:pPr>
              <w:pStyle w:val="0"/>
              <w:rPr>
                <w:rFonts w:hint="default"/>
              </w:rPr>
            </w:pPr>
          </w:p>
        </w:tc>
      </w:tr>
    </w:tbl>
    <w:p>
      <w:pPr>
        <w:pStyle w:val="0"/>
        <w:widowControl w:val="1"/>
        <w:jc w:val="left"/>
        <w:rPr>
          <w:rFonts w:hint="default"/>
        </w:rPr>
      </w:pPr>
    </w:p>
    <w:sectPr>
      <w:footerReference r:id="rId6" w:type="default"/>
      <w:pgSz w:w="11906" w:h="16838"/>
      <w:pgMar w:top="1134" w:right="851" w:bottom="1134" w:left="851" w:header="851" w:footer="992"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057906215"/>
      <w:docPartObj>
        <w:docPartGallery w:val="Page Numbers (Bottom of Page)"/>
        <w:docPartUnique/>
      </w:docPartObj>
    </w:sdtPr>
    <w:sdtEndPr>
      <w:rPr>
        <w:rFonts w:hint="default"/>
      </w:rPr>
    </w:sdtEndPr>
    <w:sdtContent>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gif"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455</TotalTime>
  <Pages>10</Pages>
  <Words>49</Words>
  <Characters>4891</Characters>
  <Application>JUST Note</Application>
  <Lines>2580</Lines>
  <Paragraphs>272</Paragraphs>
  <Company>古河市役所</Company>
  <CharactersWithSpaces>4988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dc:creator>
  <cp:lastModifiedBy>都市計画課</cp:lastModifiedBy>
  <cp:lastPrinted>2015-02-03T06:08:00Z</cp:lastPrinted>
  <dcterms:created xsi:type="dcterms:W3CDTF">2014-08-26T11:37:00Z</dcterms:created>
  <dcterms:modified xsi:type="dcterms:W3CDTF">2025-10-06T04:08:23Z</dcterms:modified>
  <cp:revision>51</cp:revision>
</cp:coreProperties>
</file>