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29" w:rsidRDefault="00DE142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37</w:t>
      </w:r>
      <w:r>
        <w:rPr>
          <w:rFonts w:hint="eastAsia"/>
        </w:rPr>
        <w:t>条関係</w:t>
      </w:r>
      <w:r>
        <w:t>)</w:t>
      </w: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年　　月　　日　　</w:t>
      </w: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</w:pP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</w:pP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古河市長　　　　宛て</w:t>
      </w: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  <w:jc w:val="right"/>
      </w:pPr>
      <w:r>
        <w:t>(</w:t>
      </w:r>
      <w:r>
        <w:rPr>
          <w:rFonts w:hint="eastAsia"/>
        </w:rPr>
        <w:t>譲受人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DE1429" w:rsidRDefault="00C0228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noProof/>
        </w:rPr>
        <w:pict>
          <v:oval id="_x0000_s1026" style="position:absolute;left:0;text-align:left;margin-left:387.55pt;margin-top:6.1pt;width:12pt;height:12pt;z-index:1" o:allowincell="f" filled="f" strokeweight=".5pt">
            <v:textbox inset="5.85pt,.7pt,5.85pt,.7pt"/>
          </v:oval>
        </w:pict>
      </w:r>
      <w:r w:rsidR="00DE1429">
        <w:rPr>
          <w:rFonts w:hint="eastAsia"/>
          <w:spacing w:val="210"/>
        </w:rPr>
        <w:t>氏</w:t>
      </w:r>
      <w:r w:rsidR="00DE1429">
        <w:rPr>
          <w:rFonts w:hint="eastAsia"/>
        </w:rPr>
        <w:t xml:space="preserve">名　　　　　　　　　　印　　</w:t>
      </w: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電話番号　　　　　　　　　　　　　</w:t>
      </w: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</w:pP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古河市の施行に係る次の保留他の権利譲渡については、古河駅東部土地区画整理事業保留地の処分に関する規則及び　　　　年　　月　　日付けで、古河市と譲渡人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との間において締結した保留地売買契約書を遵守の上、権利義務を承継することを誓約します。</w:t>
      </w: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</w:pPr>
    </w:p>
    <w:p w:rsidR="00DE1429" w:rsidRDefault="00DE1429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保留地の表示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6187"/>
      </w:tblGrid>
      <w:tr w:rsidR="00DE1429">
        <w:trPr>
          <w:trHeight w:val="645"/>
        </w:trPr>
        <w:tc>
          <w:tcPr>
            <w:tcW w:w="2324" w:type="dxa"/>
            <w:vAlign w:val="center"/>
          </w:tcPr>
          <w:p w:rsidR="00DE1429" w:rsidRDefault="00DE14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6187" w:type="dxa"/>
            <w:vAlign w:val="center"/>
          </w:tcPr>
          <w:p w:rsidR="00DE1429" w:rsidRDefault="00DE14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街区</w:t>
            </w:r>
          </w:p>
        </w:tc>
      </w:tr>
      <w:tr w:rsidR="00DE1429">
        <w:trPr>
          <w:trHeight w:val="645"/>
        </w:trPr>
        <w:tc>
          <w:tcPr>
            <w:tcW w:w="2324" w:type="dxa"/>
            <w:vAlign w:val="center"/>
          </w:tcPr>
          <w:p w:rsidR="00DE1429" w:rsidRDefault="00DE14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画地番号</w:t>
            </w:r>
          </w:p>
        </w:tc>
        <w:tc>
          <w:tcPr>
            <w:tcW w:w="6187" w:type="dxa"/>
            <w:vAlign w:val="center"/>
          </w:tcPr>
          <w:p w:rsidR="00DE1429" w:rsidRDefault="00DE14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DE1429">
        <w:trPr>
          <w:trHeight w:val="645"/>
        </w:trPr>
        <w:tc>
          <w:tcPr>
            <w:tcW w:w="2324" w:type="dxa"/>
            <w:vAlign w:val="center"/>
          </w:tcPr>
          <w:p w:rsidR="00DE1429" w:rsidRDefault="00DE14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6187" w:type="dxa"/>
            <w:vAlign w:val="center"/>
          </w:tcPr>
          <w:p w:rsidR="00DE1429" w:rsidRDefault="00DE142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DE1429">
        <w:trPr>
          <w:trHeight w:val="645"/>
        </w:trPr>
        <w:tc>
          <w:tcPr>
            <w:tcW w:w="2324" w:type="dxa"/>
            <w:vAlign w:val="center"/>
          </w:tcPr>
          <w:p w:rsidR="00DE1429" w:rsidRDefault="00DE142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87" w:type="dxa"/>
          </w:tcPr>
          <w:p w:rsidR="00DE1429" w:rsidRDefault="00DE142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1429" w:rsidRDefault="00DE1429">
      <w:pPr>
        <w:wordWrap w:val="0"/>
        <w:overflowPunct w:val="0"/>
        <w:autoSpaceDE w:val="0"/>
        <w:autoSpaceDN w:val="0"/>
      </w:pPr>
    </w:p>
    <w:sectPr w:rsidR="00DE142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8A" w:rsidRDefault="00C0228A">
      <w:r>
        <w:separator/>
      </w:r>
    </w:p>
  </w:endnote>
  <w:endnote w:type="continuationSeparator" w:id="0">
    <w:p w:rsidR="00C0228A" w:rsidRDefault="00C0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8A" w:rsidRDefault="00C0228A">
      <w:r>
        <w:separator/>
      </w:r>
    </w:p>
  </w:footnote>
  <w:footnote w:type="continuationSeparator" w:id="0">
    <w:p w:rsidR="00C0228A" w:rsidRDefault="00C0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429"/>
    <w:rsid w:val="00BB0CB9"/>
    <w:rsid w:val="00C0228A"/>
    <w:rsid w:val="00DE1429"/>
    <w:rsid w:val="00E17CAF"/>
    <w:rsid w:val="00FC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338;&#23376;&#12288;&#20181;&#20107;\&#26360;&#24335;\Normal.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Normal..dot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様式第11号(第37条関係)</vt:lpstr>
    </vt:vector>
  </TitlesOfParts>
  <Company>古河市役所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様式第11号(第37条関係)</dc:title>
  <dc:creator>yuki</dc:creator>
  <cp:lastModifiedBy>倉持 太輔</cp:lastModifiedBy>
  <cp:revision>2</cp:revision>
  <dcterms:created xsi:type="dcterms:W3CDTF">2015-10-21T04:35:00Z</dcterms:created>
  <dcterms:modified xsi:type="dcterms:W3CDTF">2015-10-21T04:35:00Z</dcterms:modified>
</cp:coreProperties>
</file>