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様式第６号</w:t>
      </w:r>
      <w:r>
        <w:rPr>
          <w:rFonts w:hint="default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第８条関係</w:t>
      </w:r>
      <w:r>
        <w:rPr>
          <w:rFonts w:hint="default" w:ascii="ＭＳ 明朝" w:hAnsi="ＭＳ 明朝" w:eastAsia="ＭＳ 明朝"/>
          <w:sz w:val="24"/>
        </w:rPr>
        <w:t>)</w:t>
      </w:r>
      <w:r>
        <w:rPr>
          <w:rFonts w:hint="default" w:ascii="ＭＳ 明朝" w:hAnsi="ＭＳ 明朝" w:eastAsia="ＭＳ 明朝"/>
          <w:b w:val="1"/>
          <w:sz w:val="36"/>
        </w:rPr>
        <w:t xml:space="preserve"> </w:t>
      </w:r>
    </w:p>
    <w:p>
      <w:pPr>
        <w:pStyle w:val="0"/>
        <w:widowControl w:val="1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令和８年３月３１日　</w:t>
      </w:r>
    </w:p>
    <w:p>
      <w:pPr>
        <w:pStyle w:val="0"/>
        <w:widowControl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古河市長　宛て</w:t>
      </w:r>
    </w:p>
    <w:p>
      <w:pPr>
        <w:pStyle w:val="0"/>
        <w:widowControl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ind w:left="3360" w:leftChars="16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住所　　　</w:t>
      </w:r>
    </w:p>
    <w:p>
      <w:pPr>
        <w:pStyle w:val="0"/>
        <w:widowControl w:val="1"/>
        <w:ind w:left="3360" w:leftChars="1600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ind w:left="3360" w:leftChars="16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団体名　　</w:t>
      </w:r>
    </w:p>
    <w:p>
      <w:pPr>
        <w:pStyle w:val="0"/>
        <w:widowControl w:val="1"/>
        <w:ind w:left="3360" w:leftChars="1600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ind w:left="3360" w:leftChars="16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会長　　　</w:t>
      </w:r>
    </w:p>
    <w:p>
      <w:pPr>
        <w:pStyle w:val="0"/>
        <w:widowControl w:val="1"/>
        <w:rPr>
          <w:rFonts w:hint="default" w:ascii="ＭＳ 明朝" w:hAnsi="ＭＳ 明朝" w:eastAsia="ＭＳ 明朝"/>
          <w:sz w:val="24"/>
        </w:rPr>
      </w:pPr>
    </w:p>
    <w:p>
      <w:pPr>
        <w:pStyle w:val="2"/>
        <w:jc w:val="center"/>
        <w:rPr>
          <w:rFonts w:hint="default" w:ascii="ＭＳ 明朝" w:hAnsi="ＭＳ 明朝" w:eastAsia="ＭＳ 明朝"/>
          <w:sz w:val="24"/>
        </w:rPr>
      </w:pPr>
      <w:bookmarkStart w:id="0" w:name="_Toc131521153"/>
      <w:bookmarkStart w:id="1" w:name="_Toc132365162"/>
      <w:r>
        <w:rPr>
          <w:rFonts w:hint="eastAsia" w:ascii="ＭＳ 明朝" w:hAnsi="ＭＳ 明朝" w:eastAsia="ＭＳ 明朝"/>
          <w:sz w:val="24"/>
        </w:rPr>
        <w:t>老人クラブ等活動費支援金実績報告書</w:t>
      </w:r>
      <w:bookmarkEnd w:id="0"/>
      <w:bookmarkEnd w:id="1"/>
    </w:p>
    <w:p>
      <w:pPr>
        <w:pStyle w:val="0"/>
        <w:widowControl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令和７年５月</w:t>
      </w:r>
      <w:r>
        <w:rPr>
          <w:rFonts w:hint="eastAsia" w:ascii="ＭＳ 明朝" w:hAnsi="ＭＳ 明朝" w:eastAsia="ＭＳ 明朝"/>
          <w:sz w:val="24"/>
        </w:rPr>
        <w:t>30</w:t>
      </w:r>
      <w:r>
        <w:rPr>
          <w:rFonts w:hint="eastAsia" w:ascii="ＭＳ 明朝" w:hAnsi="ＭＳ 明朝" w:eastAsia="ＭＳ 明朝"/>
          <w:sz w:val="24"/>
        </w:rPr>
        <w:t>日付け第</w:t>
      </w:r>
      <w:r>
        <w:rPr>
          <w:rFonts w:hint="eastAsia" w:ascii="ＭＳ 明朝" w:hAnsi="ＭＳ 明朝" w:eastAsia="ＭＳ 明朝"/>
          <w:sz w:val="24"/>
        </w:rPr>
        <w:t>873</w:t>
      </w:r>
      <w:bookmarkStart w:id="2" w:name="_GoBack"/>
      <w:bookmarkEnd w:id="2"/>
      <w:r>
        <w:rPr>
          <w:rFonts w:hint="eastAsia" w:ascii="ＭＳ 明朝" w:hAnsi="ＭＳ 明朝" w:eastAsia="ＭＳ 明朝"/>
          <w:sz w:val="24"/>
        </w:rPr>
        <w:t>号の交付決定に係る事業等について次のとおり実施したので、古河市老人クラブ等活動費支援金交付要綱第８条の規定により関係書類を添えて実績を報告します。</w:t>
      </w:r>
    </w:p>
    <w:p>
      <w:pPr>
        <w:pStyle w:val="0"/>
        <w:widowControl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支援金の種類　　地域活動支援金</w:t>
      </w:r>
    </w:p>
    <w:p>
      <w:pPr>
        <w:pStyle w:val="0"/>
        <w:widowControl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添付書類</w:t>
      </w:r>
    </w:p>
    <w:p>
      <w:pPr>
        <w:pStyle w:val="0"/>
        <w:widowControl w:val="1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□年間活動実績報告書</w:t>
      </w:r>
    </w:p>
    <w:p>
      <w:pPr>
        <w:pStyle w:val="0"/>
        <w:widowControl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□収支決算書</w:t>
      </w:r>
    </w:p>
    <w:p>
      <w:pPr>
        <w:pStyle w:val="0"/>
        <w:widowControl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□その他市長が必要と認める書類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kern w:val="0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type w:val="continuous"/>
      <w:pgSz w:w="11906" w:h="16838"/>
      <w:pgMar w:top="1134" w:right="1134" w:bottom="964" w:left="1134" w:header="0" w:footer="0" w:gutter="0"/>
      <w:pgNumType w:fmt="numberInDash"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Generic11-Regular">
    <w:panose1 w:val="00000000000000000000"/>
    <w:charset w:val="00"/>
    <w:family w:val="swiss"/>
    <w:notTrueType/>
    <w:pitch w:val="fixed"/>
    <w:sig w:usb0="00000000" w:usb1="00000000" w:usb2="00000000" w:usb3="00000000" w:csb0="01000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44169470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0"/>
          <w:rPr>
            <w:rFonts w:hint="default"/>
          </w:rPr>
        </w:pPr>
      </w:p>
    </w:sdtContent>
  </w:sdt>
  <w:p>
    <w:pPr>
      <w:pStyle w:val="2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2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23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 w:customStyle="1">
    <w:name w:val="見出し 1 (文字)"/>
    <w:basedOn w:val="10"/>
    <w:next w:val="22"/>
    <w:link w:val="1"/>
    <w:uiPriority w:val="0"/>
    <w:rPr>
      <w:rFonts w:asciiTheme="majorHAnsi" w:hAnsiTheme="majorHAnsi" w:eastAsiaTheme="majorEastAsia"/>
      <w:sz w:val="24"/>
    </w:rPr>
  </w:style>
  <w:style w:type="character" w:styleId="23" w:customStyle="1">
    <w:name w:val="見出し 2 (文字)"/>
    <w:basedOn w:val="10"/>
    <w:next w:val="23"/>
    <w:link w:val="2"/>
    <w:uiPriority w:val="0"/>
    <w:rPr>
      <w:rFonts w:asciiTheme="majorHAnsi" w:hAnsiTheme="majorHAnsi" w:eastAsiaTheme="majorEastAsia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</w:style>
  <w:style w:type="paragraph" w:styleId="26">
    <w:name w:val="TOC Heading"/>
    <w:basedOn w:val="1"/>
    <w:next w:val="0"/>
    <w:link w:val="0"/>
    <w:uiPriority w:val="0"/>
    <w:qFormat/>
    <w:pPr>
      <w:keepLines w:val="1"/>
      <w:widowControl w:val="1"/>
      <w:spacing w:before="240" w:beforeLines="0" w:beforeAutospacing="0" w:line="259" w:lineRule="auto"/>
      <w:jc w:val="left"/>
      <w:outlineLvl w:val="9"/>
    </w:pPr>
    <w:rPr>
      <w:color w:val="366092" w:themeColor="accent1" w:themeShade="BF"/>
      <w:kern w:val="0"/>
      <w:sz w:val="32"/>
    </w:rPr>
  </w:style>
  <w:style w:type="paragraph" w:styleId="27">
    <w:name w:val="toc 2"/>
    <w:basedOn w:val="0"/>
    <w:next w:val="0"/>
    <w:link w:val="0"/>
    <w:uiPriority w:val="0"/>
    <w:pPr>
      <w:widowControl w:val="1"/>
      <w:spacing w:after="100" w:afterLines="0" w:afterAutospacing="0" w:line="259" w:lineRule="auto"/>
      <w:ind w:left="220"/>
      <w:jc w:val="left"/>
    </w:pPr>
    <w:rPr>
      <w:kern w:val="0"/>
      <w:sz w:val="22"/>
    </w:rPr>
  </w:style>
  <w:style w:type="paragraph" w:styleId="28">
    <w:name w:val="toc 1"/>
    <w:basedOn w:val="0"/>
    <w:next w:val="0"/>
    <w:link w:val="0"/>
    <w:uiPriority w:val="0"/>
    <w:pPr>
      <w:widowControl w:val="1"/>
      <w:spacing w:after="100" w:afterLines="0" w:afterAutospacing="0" w:line="259" w:lineRule="auto"/>
      <w:jc w:val="left"/>
    </w:pPr>
    <w:rPr>
      <w:kern w:val="0"/>
      <w:sz w:val="22"/>
    </w:rPr>
  </w:style>
  <w:style w:type="paragraph" w:styleId="29">
    <w:name w:val="toc 3"/>
    <w:basedOn w:val="0"/>
    <w:next w:val="0"/>
    <w:link w:val="0"/>
    <w:uiPriority w:val="0"/>
    <w:pPr>
      <w:widowControl w:val="1"/>
      <w:spacing w:after="100" w:afterLines="0" w:afterAutospacing="0" w:line="259" w:lineRule="auto"/>
      <w:ind w:left="440"/>
      <w:jc w:val="left"/>
    </w:pPr>
    <w:rPr>
      <w:kern w:val="0"/>
      <w:sz w:val="22"/>
    </w:rPr>
  </w:style>
  <w:style w:type="character" w:styleId="30">
    <w:name w:val="Hyperlink"/>
    <w:basedOn w:val="10"/>
    <w:next w:val="30"/>
    <w:link w:val="0"/>
    <w:uiPriority w:val="0"/>
    <w:rPr>
      <w:color w:val="0000FF" w:themeColor="hyperlink"/>
      <w:u w:val="single" w:color="auto"/>
    </w:rPr>
  </w:style>
  <w:style w:type="paragraph" w:styleId="31" w:customStyle="1">
    <w:name w:val="Default"/>
    <w:next w:val="31"/>
    <w:link w:val="0"/>
    <w:uiPriority w:val="0"/>
    <w:pPr>
      <w:widowControl w:val="0"/>
      <w:autoSpaceDE w:val="0"/>
      <w:autoSpaceDN w:val="0"/>
      <w:adjustRightInd w:val="0"/>
    </w:pPr>
    <w:rPr>
      <w:rFonts w:ascii="Generic11-Regular" w:hAnsi="Generic11-Regular"/>
      <w:color w:val="000000"/>
      <w:kern w:val="0"/>
      <w:sz w:val="24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pPr>
      <w:jc w:val="both"/>
    </w:pPr>
    <w:rPr>
      <w:rFonts w:ascii="ＭＳ 明朝" w:hAnsi="ＭＳ 明朝" w:eastAsia="ＭＳ 明朝"/>
      <w:kern w:val="0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0</Words>
  <Characters>189</Characters>
  <Application>JUST Note</Application>
  <Lines>25</Lines>
  <Paragraphs>13</Paragraphs>
  <Company>古河市役所</Company>
  <CharactersWithSpaces>206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稲葉 謙次</dc:creator>
  <cp:lastModifiedBy>片田 典行</cp:lastModifiedBy>
  <cp:lastPrinted>2023-04-13T23:40:00Z</cp:lastPrinted>
  <dcterms:created xsi:type="dcterms:W3CDTF">2023-04-11T04:51:00Z</dcterms:created>
  <dcterms:modified xsi:type="dcterms:W3CDTF">2024-03-12T01:53:06Z</dcterms:modified>
  <cp:revision>10</cp:revision>
</cp:coreProperties>
</file>